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E2FC41" w14:textId="77777777" w:rsidR="00362D41" w:rsidRDefault="00362D41" w:rsidP="00362D41">
      <w:pPr>
        <w:pStyle w:val="Header"/>
      </w:pPr>
    </w:p>
    <w:tbl>
      <w:tblPr>
        <w:tblStyle w:val="TableGrid"/>
        <w:tblW w:w="0" w:type="auto"/>
        <w:tblLook w:val="04A0" w:firstRow="1" w:lastRow="0" w:firstColumn="1" w:lastColumn="0" w:noHBand="0" w:noVBand="1"/>
      </w:tblPr>
      <w:tblGrid>
        <w:gridCol w:w="10790"/>
      </w:tblGrid>
      <w:tr w:rsidR="008F1D0D" w14:paraId="79C43681" w14:textId="77777777" w:rsidTr="008F1D0D">
        <w:tc>
          <w:tcPr>
            <w:tcW w:w="10790" w:type="dxa"/>
            <w:tcBorders>
              <w:bottom w:val="nil"/>
            </w:tcBorders>
          </w:tcPr>
          <w:p w14:paraId="73F42F37" w14:textId="77777777" w:rsidR="008F1D0D" w:rsidRDefault="00E77215">
            <w:r>
              <w:rPr>
                <w:b/>
              </w:rPr>
              <w:t xml:space="preserve">HOW TO USE </w:t>
            </w:r>
            <w:r w:rsidR="008F1D0D" w:rsidRPr="008F1D0D">
              <w:rPr>
                <w:b/>
              </w:rPr>
              <w:t>THIS FORM</w:t>
            </w:r>
            <w:r w:rsidR="008F1D0D">
              <w:t>:</w:t>
            </w:r>
          </w:p>
        </w:tc>
      </w:tr>
      <w:tr w:rsidR="008F1D0D" w14:paraId="2B8F00FD" w14:textId="77777777" w:rsidTr="00E44925">
        <w:tc>
          <w:tcPr>
            <w:tcW w:w="10790" w:type="dxa"/>
            <w:tcBorders>
              <w:top w:val="nil"/>
              <w:left w:val="single" w:sz="4" w:space="0" w:color="auto"/>
              <w:bottom w:val="nil"/>
            </w:tcBorders>
          </w:tcPr>
          <w:p w14:paraId="776BF7DC" w14:textId="77777777" w:rsidR="00C019B0" w:rsidRPr="00B10225" w:rsidRDefault="00C019B0" w:rsidP="00B10225">
            <w:pPr>
              <w:pStyle w:val="NoSpacing"/>
            </w:pPr>
          </w:p>
          <w:p w14:paraId="04109CA6" w14:textId="2BA21D18" w:rsidR="00B10225" w:rsidRPr="007E0A67" w:rsidRDefault="007E0A67" w:rsidP="00B10225">
            <w:pPr>
              <w:pStyle w:val="NoSpacing"/>
            </w:pPr>
            <w:r w:rsidRPr="007E0A67">
              <w:rPr>
                <w:rFonts w:cstheme="minorHAnsi"/>
                <w:u w:val="single"/>
              </w:rPr>
              <w:t>Oregon State Police</w:t>
            </w:r>
            <w:r w:rsidR="00420C12" w:rsidRPr="007E0A67">
              <w:t xml:space="preserve"> </w:t>
            </w:r>
            <w:r w:rsidR="00B10225" w:rsidRPr="007E0A67">
              <w:t xml:space="preserve">has fee waiver provisions for people including members of the news media, non-profit organizations and federal, state and local governments. The state public records law [ORS 192.440 (4) and (5)] says an agency may waive fees for information provided in response to public record requests if the fee reduction is in the public interest because making the record available primarily benefits the general public. </w:t>
            </w:r>
          </w:p>
          <w:p w14:paraId="0C564B2C" w14:textId="77777777" w:rsidR="00B10225" w:rsidRPr="007E0A67" w:rsidRDefault="00B10225" w:rsidP="00B10225">
            <w:pPr>
              <w:pStyle w:val="NoSpacing"/>
            </w:pPr>
            <w:r w:rsidRPr="007E0A67">
              <w:t xml:space="preserve"> </w:t>
            </w:r>
          </w:p>
          <w:p w14:paraId="658E99AB" w14:textId="44A1B035" w:rsidR="00B10225" w:rsidRPr="007E0A67" w:rsidRDefault="00B10225" w:rsidP="00B10225">
            <w:pPr>
              <w:pStyle w:val="NoSpacing"/>
            </w:pPr>
            <w:r w:rsidRPr="007E0A67">
              <w:t xml:space="preserve">The fee waiver applies to </w:t>
            </w:r>
            <w:r w:rsidR="007E0A67" w:rsidRPr="007E0A67">
              <w:rPr>
                <w:rFonts w:cstheme="minorHAnsi"/>
                <w:u w:val="single"/>
              </w:rPr>
              <w:t>Oregon State Police</w:t>
            </w:r>
            <w:r w:rsidR="00420C12" w:rsidRPr="007E0A67">
              <w:t xml:space="preserve"> </w:t>
            </w:r>
            <w:r w:rsidRPr="007E0A67">
              <w:t xml:space="preserve">staff time only and does not apply to services provided by outside vendors. </w:t>
            </w:r>
            <w:r w:rsidR="007E0A67" w:rsidRPr="007E0A67">
              <w:rPr>
                <w:rFonts w:cstheme="minorHAnsi"/>
                <w:u w:val="single"/>
              </w:rPr>
              <w:t>Oregon State Police</w:t>
            </w:r>
            <w:r w:rsidR="00420C12" w:rsidRPr="007E0A67">
              <w:t xml:space="preserve"> </w:t>
            </w:r>
            <w:r w:rsidRPr="007E0A67">
              <w:t>will bill requ</w:t>
            </w:r>
            <w:r w:rsidR="00420C12" w:rsidRPr="007E0A67">
              <w:t>esters using the reduced fee-schedule for any costs above the waived amount, if costs are not waived in full</w:t>
            </w:r>
            <w:r w:rsidRPr="007E0A67">
              <w:t xml:space="preserve">. </w:t>
            </w:r>
          </w:p>
          <w:p w14:paraId="2AAA284A" w14:textId="52475752" w:rsidR="00B10225" w:rsidRPr="007E0A67" w:rsidRDefault="00B10225" w:rsidP="00B10225">
            <w:pPr>
              <w:pStyle w:val="NoSpacing"/>
            </w:pPr>
            <w:r w:rsidRPr="007E0A67">
              <w:t xml:space="preserve">Even if an organization has a fee waiver or is a government entity, </w:t>
            </w:r>
            <w:r w:rsidR="007E0A67" w:rsidRPr="007E0A67">
              <w:rPr>
                <w:rFonts w:cstheme="minorHAnsi"/>
                <w:u w:val="single"/>
              </w:rPr>
              <w:t>Oregon State Police</w:t>
            </w:r>
            <w:r w:rsidR="007E0A67" w:rsidRPr="007E0A67">
              <w:t xml:space="preserve"> will </w:t>
            </w:r>
            <w:r w:rsidRPr="007E0A67">
              <w:t xml:space="preserve">may still charge for either record review or copying based on the </w:t>
            </w:r>
            <w:r w:rsidR="00420C12" w:rsidRPr="007E0A67">
              <w:t>following factors:</w:t>
            </w:r>
          </w:p>
          <w:p w14:paraId="5CD85953" w14:textId="5F603982" w:rsidR="00B10225" w:rsidRPr="007E0A67" w:rsidRDefault="00B10225" w:rsidP="00420C12">
            <w:pPr>
              <w:pStyle w:val="NoSpacing"/>
              <w:numPr>
                <w:ilvl w:val="0"/>
                <w:numId w:val="16"/>
              </w:numPr>
            </w:pPr>
            <w:r w:rsidRPr="007E0A67">
              <w:t xml:space="preserve">Any financial hardship on </w:t>
            </w:r>
            <w:r w:rsidR="007E0A67" w:rsidRPr="007E0A67">
              <w:rPr>
                <w:rFonts w:cstheme="minorHAnsi"/>
                <w:u w:val="single"/>
              </w:rPr>
              <w:t>Oregon State Police</w:t>
            </w:r>
            <w:r w:rsidR="007E0A67" w:rsidRPr="007E0A67">
              <w:t xml:space="preserve"> will</w:t>
            </w:r>
            <w:r w:rsidRPr="007E0A67">
              <w:t xml:space="preserve">; </w:t>
            </w:r>
          </w:p>
          <w:p w14:paraId="72E7B910" w14:textId="77777777" w:rsidR="00B10225" w:rsidRPr="007E0A67" w:rsidRDefault="00B10225" w:rsidP="00420C12">
            <w:pPr>
              <w:pStyle w:val="NoSpacing"/>
              <w:numPr>
                <w:ilvl w:val="0"/>
                <w:numId w:val="16"/>
              </w:numPr>
            </w:pPr>
            <w:r w:rsidRPr="007E0A67">
              <w:t xml:space="preserve">The extent of time, expense and interference with DEQ’s regular business; </w:t>
            </w:r>
          </w:p>
          <w:p w14:paraId="3EB39AF1" w14:textId="77777777" w:rsidR="00B10225" w:rsidRPr="007E0A67" w:rsidRDefault="00B10225" w:rsidP="00420C12">
            <w:pPr>
              <w:pStyle w:val="NoSpacing"/>
              <w:numPr>
                <w:ilvl w:val="0"/>
                <w:numId w:val="16"/>
              </w:numPr>
            </w:pPr>
            <w:r w:rsidRPr="007E0A67">
              <w:t xml:space="preserve">The volume of the records requested; </w:t>
            </w:r>
          </w:p>
          <w:p w14:paraId="0B4BDA68" w14:textId="77777777" w:rsidR="00B10225" w:rsidRPr="007E0A67" w:rsidRDefault="00B10225" w:rsidP="00420C12">
            <w:pPr>
              <w:pStyle w:val="NoSpacing"/>
              <w:numPr>
                <w:ilvl w:val="0"/>
                <w:numId w:val="16"/>
              </w:numPr>
            </w:pPr>
            <w:r w:rsidRPr="007E0A67">
              <w:t xml:space="preserve">The necessity to segregate exempt from non-exempt materials; or </w:t>
            </w:r>
          </w:p>
          <w:p w14:paraId="78068CDD" w14:textId="77777777" w:rsidR="00B10225" w:rsidRPr="007E0A67" w:rsidRDefault="00B10225" w:rsidP="00B10225">
            <w:pPr>
              <w:pStyle w:val="NoSpacing"/>
              <w:numPr>
                <w:ilvl w:val="0"/>
                <w:numId w:val="16"/>
              </w:numPr>
            </w:pPr>
            <w:r w:rsidRPr="007E0A67">
              <w:t xml:space="preserve">The extent to which the record request does not further the public interest or the particular needs of the requester. </w:t>
            </w:r>
          </w:p>
          <w:p w14:paraId="2E56E642" w14:textId="77777777" w:rsidR="00420C12" w:rsidRPr="007E0A67" w:rsidRDefault="00420C12" w:rsidP="00420C12">
            <w:pPr>
              <w:pStyle w:val="NoSpacing"/>
            </w:pPr>
          </w:p>
          <w:p w14:paraId="56CC4213" w14:textId="4017B7C6" w:rsidR="00B10225" w:rsidRPr="007E0A67" w:rsidRDefault="007E0A67" w:rsidP="00B10225">
            <w:pPr>
              <w:pStyle w:val="Default"/>
              <w:rPr>
                <w:rFonts w:asciiTheme="minorHAnsi" w:hAnsiTheme="minorHAnsi"/>
                <w:color w:val="auto"/>
                <w:sz w:val="22"/>
                <w:szCs w:val="22"/>
              </w:rPr>
            </w:pPr>
            <w:r w:rsidRPr="007E0A67">
              <w:rPr>
                <w:rFonts w:cstheme="minorHAnsi"/>
                <w:color w:val="auto"/>
                <w:u w:val="single"/>
              </w:rPr>
              <w:t>Oregon State Police</w:t>
            </w:r>
            <w:r w:rsidRPr="007E0A67">
              <w:rPr>
                <w:color w:val="auto"/>
              </w:rPr>
              <w:t xml:space="preserve"> </w:t>
            </w:r>
            <w:r w:rsidR="00B10225" w:rsidRPr="007E0A67">
              <w:rPr>
                <w:rFonts w:asciiTheme="minorHAnsi" w:hAnsiTheme="minorHAnsi"/>
                <w:color w:val="auto"/>
                <w:sz w:val="22"/>
                <w:szCs w:val="22"/>
              </w:rPr>
              <w:t>will, however, work with requesting parties to reduce costs by narrowing requests to only the information they really want. Arrangements may also be made</w:t>
            </w:r>
            <w:r w:rsidR="00863E7C" w:rsidRPr="007E0A67">
              <w:rPr>
                <w:rFonts w:asciiTheme="minorHAnsi" w:hAnsiTheme="minorHAnsi"/>
                <w:color w:val="auto"/>
                <w:sz w:val="22"/>
                <w:szCs w:val="22"/>
              </w:rPr>
              <w:t xml:space="preserve"> to provide records review at an </w:t>
            </w:r>
            <w:r w:rsidR="00B10225" w:rsidRPr="007E0A67">
              <w:rPr>
                <w:rFonts w:asciiTheme="minorHAnsi" w:hAnsiTheme="minorHAnsi"/>
                <w:color w:val="auto"/>
                <w:sz w:val="22"/>
                <w:szCs w:val="22"/>
              </w:rPr>
              <w:t>office</w:t>
            </w:r>
            <w:r w:rsidR="00863E7C" w:rsidRPr="007E0A67">
              <w:rPr>
                <w:rFonts w:asciiTheme="minorHAnsi" w:hAnsiTheme="minorHAnsi"/>
                <w:color w:val="auto"/>
                <w:sz w:val="22"/>
                <w:szCs w:val="22"/>
              </w:rPr>
              <w:t xml:space="preserve"> location</w:t>
            </w:r>
            <w:r w:rsidR="00B10225" w:rsidRPr="007E0A67">
              <w:rPr>
                <w:rFonts w:asciiTheme="minorHAnsi" w:hAnsiTheme="minorHAnsi"/>
                <w:color w:val="auto"/>
                <w:sz w:val="22"/>
                <w:szCs w:val="22"/>
              </w:rPr>
              <w:t xml:space="preserve"> where the records are maintained rather than copying and emailing or mailing records. </w:t>
            </w:r>
          </w:p>
          <w:p w14:paraId="750FB368" w14:textId="77777777" w:rsidR="00863E7C" w:rsidRPr="007E0A67" w:rsidRDefault="00863E7C" w:rsidP="00B10225">
            <w:pPr>
              <w:pStyle w:val="NoSpacing"/>
              <w:rPr>
                <w:b/>
                <w:bCs/>
              </w:rPr>
            </w:pPr>
          </w:p>
          <w:p w14:paraId="76629B2F" w14:textId="3B8D9CE2" w:rsidR="00B10225" w:rsidRPr="00863E7C" w:rsidRDefault="007E0A67" w:rsidP="001B2EAB">
            <w:pPr>
              <w:pStyle w:val="NoSpacing"/>
              <w:rPr>
                <w:b/>
                <w:bCs/>
              </w:rPr>
            </w:pPr>
            <w:r w:rsidRPr="007E0A67">
              <w:rPr>
                <w:rFonts w:cstheme="minorHAnsi"/>
                <w:u w:val="single"/>
              </w:rPr>
              <w:t>Oregon State Police</w:t>
            </w:r>
            <w:r w:rsidRPr="007E0A67">
              <w:t xml:space="preserve"> will </w:t>
            </w:r>
            <w:r w:rsidR="00B10225" w:rsidRPr="00863E7C">
              <w:rPr>
                <w:b/>
                <w:bCs/>
              </w:rPr>
              <w:t>requires that a requesting party fill out this form completely.</w:t>
            </w:r>
          </w:p>
          <w:p w14:paraId="3FE84466" w14:textId="77777777" w:rsidR="00863E7C" w:rsidRDefault="00863E7C" w:rsidP="00B10225">
            <w:pPr>
              <w:pStyle w:val="NoSpacing"/>
            </w:pPr>
          </w:p>
          <w:p w14:paraId="4C94CD4D" w14:textId="77777777" w:rsidR="0015700E" w:rsidRPr="00420C12" w:rsidRDefault="0015700E" w:rsidP="00B10225">
            <w:pPr>
              <w:pStyle w:val="NoSpacing"/>
            </w:pPr>
          </w:p>
          <w:p w14:paraId="0394F16C" w14:textId="393EF8B8" w:rsidR="00863E7C" w:rsidRPr="00CA6008" w:rsidRDefault="00863E7C" w:rsidP="00635273">
            <w:pPr>
              <w:pStyle w:val="NoSpacing"/>
              <w:ind w:left="810"/>
              <w:rPr>
                <w:rFonts w:cstheme="minorHAnsi"/>
              </w:rPr>
            </w:pPr>
            <w:r w:rsidRPr="00CA6008">
              <w:rPr>
                <w:b/>
              </w:rPr>
              <w:t>Mail to</w:t>
            </w:r>
            <w:r w:rsidRPr="00CA6008">
              <w:t xml:space="preserve">: </w:t>
            </w:r>
            <w:r w:rsidR="007E0A67" w:rsidRPr="00CA6008">
              <w:rPr>
                <w:rFonts w:cstheme="minorHAnsi"/>
                <w:u w:val="single"/>
              </w:rPr>
              <w:t>Attn: Central Records 3565 Trelstad Ave., SE Salem, OR 97317</w:t>
            </w:r>
          </w:p>
          <w:p w14:paraId="03FE65AC" w14:textId="6A6BD873" w:rsidR="00863E7C" w:rsidRPr="00CA6008" w:rsidRDefault="00863E7C" w:rsidP="00635273">
            <w:pPr>
              <w:pStyle w:val="NoSpacing"/>
              <w:ind w:left="810"/>
              <w:rPr>
                <w:rFonts w:cstheme="minorHAnsi"/>
              </w:rPr>
            </w:pPr>
            <w:r w:rsidRPr="00CA6008">
              <w:rPr>
                <w:b/>
              </w:rPr>
              <w:t>Email to</w:t>
            </w:r>
            <w:r w:rsidRPr="00CA6008">
              <w:t xml:space="preserve">: </w:t>
            </w:r>
            <w:r w:rsidR="007E0A67" w:rsidRPr="00CA6008">
              <w:rPr>
                <w:rFonts w:cstheme="minorHAnsi"/>
                <w:u w:val="single"/>
              </w:rPr>
              <w:t>central.records@osp.oregon.gov</w:t>
            </w:r>
          </w:p>
          <w:p w14:paraId="518F3C1E" w14:textId="6AC85044" w:rsidR="00635273" w:rsidRPr="00CA6008" w:rsidRDefault="00863E7C" w:rsidP="00635273">
            <w:pPr>
              <w:pStyle w:val="NoSpacing"/>
              <w:ind w:left="810"/>
              <w:rPr>
                <w:rFonts w:cstheme="minorHAnsi"/>
              </w:rPr>
            </w:pPr>
            <w:r w:rsidRPr="00CA6008">
              <w:rPr>
                <w:b/>
              </w:rPr>
              <w:t>Fax to</w:t>
            </w:r>
            <w:r w:rsidRPr="00CA6008">
              <w:t xml:space="preserve">: </w:t>
            </w:r>
            <w:r w:rsidR="007E0A67" w:rsidRPr="00CA6008">
              <w:t>503-378-6300</w:t>
            </w:r>
          </w:p>
          <w:p w14:paraId="7F02336B" w14:textId="77777777" w:rsidR="002B75C8" w:rsidRPr="00635273" w:rsidRDefault="002B75C8" w:rsidP="00863E7C">
            <w:pPr>
              <w:pStyle w:val="NoSpacing"/>
            </w:pPr>
          </w:p>
          <w:p w14:paraId="127B9EFD" w14:textId="77777777" w:rsidR="00863E7C" w:rsidRPr="000D442C" w:rsidRDefault="00863E7C" w:rsidP="00863E7C">
            <w:pPr>
              <w:pStyle w:val="NoSpacing"/>
              <w:rPr>
                <w:rFonts w:ascii="Arial" w:hAnsi="Arial" w:cs="Arial"/>
                <w:sz w:val="20"/>
                <w:szCs w:val="20"/>
              </w:rPr>
            </w:pPr>
          </w:p>
        </w:tc>
      </w:tr>
      <w:tr w:rsidR="00E44925" w14:paraId="4BAE101A" w14:textId="77777777" w:rsidTr="008F1D0D">
        <w:tc>
          <w:tcPr>
            <w:tcW w:w="10790" w:type="dxa"/>
            <w:tcBorders>
              <w:top w:val="nil"/>
              <w:left w:val="single" w:sz="4" w:space="0" w:color="auto"/>
            </w:tcBorders>
          </w:tcPr>
          <w:p w14:paraId="2825C2C7" w14:textId="77777777" w:rsidR="00E44925" w:rsidRPr="001D4416" w:rsidRDefault="00E44925" w:rsidP="00C019B0">
            <w:pPr>
              <w:pStyle w:val="NoSpacing"/>
            </w:pPr>
          </w:p>
        </w:tc>
      </w:tr>
    </w:tbl>
    <w:p w14:paraId="6FAC9E0B" w14:textId="77777777" w:rsidR="005156B8" w:rsidRPr="005156B8" w:rsidRDefault="005156B8" w:rsidP="005156B8">
      <w:pPr>
        <w:pStyle w:val="NoSpacing"/>
      </w:pPr>
      <w:r w:rsidRPr="005156B8">
        <w:rPr>
          <w:b/>
          <w:sz w:val="20"/>
          <w:u w:val="single"/>
        </w:rPr>
        <w:t>Note</w:t>
      </w:r>
      <w:r>
        <w:rPr>
          <w:b/>
        </w:rPr>
        <w:t>:</w:t>
      </w:r>
    </w:p>
    <w:p w14:paraId="4C37FBB7" w14:textId="77777777" w:rsidR="005156B8" w:rsidRPr="005156B8" w:rsidRDefault="005156B8" w:rsidP="005156B8">
      <w:pPr>
        <w:pStyle w:val="NoSpacing"/>
        <w:ind w:left="360"/>
        <w:rPr>
          <w:b/>
          <w:sz w:val="20"/>
        </w:rPr>
      </w:pPr>
      <w:r w:rsidRPr="005156B8">
        <w:rPr>
          <w:b/>
          <w:sz w:val="20"/>
        </w:rPr>
        <w:t xml:space="preserve">Requests for fee-reduction or waiver will be evaluated on a case-by-case basis based on: </w:t>
      </w:r>
    </w:p>
    <w:p w14:paraId="1AC06EBA" w14:textId="77777777" w:rsidR="005156B8" w:rsidRPr="005156B8" w:rsidRDefault="005156B8" w:rsidP="005156B8">
      <w:pPr>
        <w:pStyle w:val="NoSpacing"/>
        <w:numPr>
          <w:ilvl w:val="0"/>
          <w:numId w:val="15"/>
        </w:numPr>
        <w:ind w:left="1080"/>
        <w:rPr>
          <w:b/>
          <w:sz w:val="20"/>
        </w:rPr>
      </w:pPr>
      <w:r w:rsidRPr="005156B8">
        <w:rPr>
          <w:b/>
          <w:sz w:val="20"/>
        </w:rPr>
        <w:t>The information provided by the requester; and</w:t>
      </w:r>
    </w:p>
    <w:p w14:paraId="6364A7D7" w14:textId="77777777" w:rsidR="005156B8" w:rsidRPr="005156B8" w:rsidRDefault="005156B8" w:rsidP="005156B8">
      <w:pPr>
        <w:pStyle w:val="NoSpacing"/>
        <w:numPr>
          <w:ilvl w:val="0"/>
          <w:numId w:val="15"/>
        </w:numPr>
        <w:ind w:left="1080"/>
        <w:rPr>
          <w:b/>
          <w:sz w:val="20"/>
        </w:rPr>
      </w:pPr>
      <w:r w:rsidRPr="005156B8">
        <w:rPr>
          <w:b/>
          <w:sz w:val="20"/>
        </w:rPr>
        <w:t>The totality of circumstances at the time of the request.</w:t>
      </w:r>
    </w:p>
    <w:p w14:paraId="2787CDE1" w14:textId="77777777" w:rsidR="00635273" w:rsidRPr="00635273" w:rsidRDefault="005156B8" w:rsidP="001B2EAB">
      <w:pPr>
        <w:pStyle w:val="NoSpacing"/>
        <w:ind w:left="360"/>
      </w:pPr>
      <w:r w:rsidRPr="005156B8">
        <w:rPr>
          <w:b/>
          <w:sz w:val="20"/>
        </w:rPr>
        <w:t>Previous requests and evaluations will not be considered as part of the evaluation.</w:t>
      </w:r>
      <w:r w:rsidRPr="005156B8">
        <w:rPr>
          <w:sz w:val="20"/>
        </w:rPr>
        <w:t xml:space="preserve"> </w:t>
      </w:r>
      <w:r w:rsidR="00E77215">
        <w:br w:type="page"/>
      </w:r>
    </w:p>
    <w:tbl>
      <w:tblPr>
        <w:tblW w:w="10998" w:type="dxa"/>
        <w:tblInd w:w="-108" w:type="dxa"/>
        <w:tblBorders>
          <w:top w:val="nil"/>
          <w:left w:val="nil"/>
          <w:bottom w:val="nil"/>
          <w:right w:val="nil"/>
        </w:tblBorders>
        <w:tblLayout w:type="fixed"/>
        <w:tblLook w:val="0000" w:firstRow="0" w:lastRow="0" w:firstColumn="0" w:lastColumn="0" w:noHBand="0" w:noVBand="0"/>
      </w:tblPr>
      <w:tblGrid>
        <w:gridCol w:w="3528"/>
        <w:gridCol w:w="3654"/>
        <w:gridCol w:w="306"/>
        <w:gridCol w:w="3510"/>
      </w:tblGrid>
      <w:tr w:rsidR="001B2EAB" w:rsidRPr="00635273" w14:paraId="229E0C2C" w14:textId="77777777" w:rsidTr="00B31DED">
        <w:trPr>
          <w:trHeight w:val="159"/>
        </w:trPr>
        <w:tc>
          <w:tcPr>
            <w:tcW w:w="10998" w:type="dxa"/>
            <w:gridSpan w:val="4"/>
            <w:tcBorders>
              <w:bottom w:val="single" w:sz="4" w:space="0" w:color="auto"/>
            </w:tcBorders>
            <w:vAlign w:val="bottom"/>
          </w:tcPr>
          <w:p w14:paraId="1FF2045C" w14:textId="6B73B85B" w:rsidR="001B2EAB" w:rsidRPr="00635273" w:rsidRDefault="00CA6008" w:rsidP="001B2EAB">
            <w:pPr>
              <w:autoSpaceDE w:val="0"/>
              <w:autoSpaceDN w:val="0"/>
              <w:adjustRightInd w:val="0"/>
              <w:spacing w:before="120" w:after="40" w:line="240" w:lineRule="auto"/>
              <w:rPr>
                <w:rFonts w:ascii="Arial" w:hAnsi="Arial" w:cs="Arial"/>
                <w:b/>
                <w:color w:val="000000"/>
              </w:rPr>
            </w:pPr>
            <w:r w:rsidRPr="00CA6008">
              <w:rPr>
                <w:rFonts w:cstheme="minorHAnsi"/>
                <w:u w:val="single"/>
              </w:rPr>
              <w:lastRenderedPageBreak/>
              <w:t>Oregon State Police</w:t>
            </w:r>
            <w:r w:rsidR="001B2EAB" w:rsidRPr="00CA6008">
              <w:t xml:space="preserve"> </w:t>
            </w:r>
            <w:r w:rsidR="001B2EAB" w:rsidRPr="00CA6008">
              <w:rPr>
                <w:b/>
                <w:bCs/>
              </w:rPr>
              <w:t xml:space="preserve">requires </w:t>
            </w:r>
            <w:r w:rsidR="001B2EAB" w:rsidRPr="00863E7C">
              <w:rPr>
                <w:b/>
                <w:bCs/>
              </w:rPr>
              <w:t>that a requesting party fill out this form completely.</w:t>
            </w:r>
          </w:p>
        </w:tc>
      </w:tr>
      <w:tr w:rsidR="00635273" w:rsidRPr="00635273" w14:paraId="6D8AA9E6" w14:textId="77777777" w:rsidTr="00B31DED">
        <w:trPr>
          <w:trHeight w:val="159"/>
        </w:trPr>
        <w:tc>
          <w:tcPr>
            <w:tcW w:w="7488" w:type="dxa"/>
            <w:gridSpan w:val="3"/>
            <w:tcBorders>
              <w:top w:val="single" w:sz="4" w:space="0" w:color="auto"/>
              <w:left w:val="single" w:sz="4" w:space="0" w:color="auto"/>
              <w:bottom w:val="single" w:sz="4" w:space="0" w:color="auto"/>
              <w:right w:val="single" w:sz="4" w:space="0" w:color="auto"/>
            </w:tcBorders>
          </w:tcPr>
          <w:p w14:paraId="2445CA27" w14:textId="77777777" w:rsidR="00635273" w:rsidRPr="00635273" w:rsidRDefault="00635273" w:rsidP="00635273">
            <w:pPr>
              <w:autoSpaceDE w:val="0"/>
              <w:autoSpaceDN w:val="0"/>
              <w:adjustRightInd w:val="0"/>
              <w:spacing w:before="120" w:after="40" w:line="240" w:lineRule="auto"/>
              <w:rPr>
                <w:rFonts w:ascii="Arial" w:hAnsi="Arial" w:cs="Arial"/>
                <w:b/>
                <w:color w:val="000000"/>
              </w:rPr>
            </w:pPr>
            <w:r w:rsidRPr="00635273">
              <w:rPr>
                <w:rFonts w:ascii="Arial" w:hAnsi="Arial" w:cs="Arial"/>
                <w:b/>
                <w:color w:val="000000"/>
              </w:rPr>
              <w:t xml:space="preserve">Name of requesting party: </w:t>
            </w:r>
          </w:p>
        </w:tc>
        <w:tc>
          <w:tcPr>
            <w:tcW w:w="3510" w:type="dxa"/>
            <w:tcBorders>
              <w:top w:val="single" w:sz="4" w:space="0" w:color="auto"/>
              <w:left w:val="single" w:sz="4" w:space="0" w:color="auto"/>
              <w:bottom w:val="single" w:sz="4" w:space="0" w:color="auto"/>
              <w:right w:val="single" w:sz="4" w:space="0" w:color="auto"/>
            </w:tcBorders>
          </w:tcPr>
          <w:p w14:paraId="24690FAA" w14:textId="77777777" w:rsidR="00635273" w:rsidRPr="00635273" w:rsidRDefault="00635273" w:rsidP="00635273">
            <w:pPr>
              <w:autoSpaceDE w:val="0"/>
              <w:autoSpaceDN w:val="0"/>
              <w:adjustRightInd w:val="0"/>
              <w:spacing w:before="120" w:after="40" w:line="240" w:lineRule="auto"/>
              <w:rPr>
                <w:rFonts w:ascii="Arial" w:hAnsi="Arial" w:cs="Arial"/>
                <w:b/>
                <w:color w:val="000000"/>
              </w:rPr>
            </w:pPr>
            <w:r w:rsidRPr="00635273">
              <w:rPr>
                <w:rFonts w:ascii="Arial" w:hAnsi="Arial" w:cs="Arial"/>
                <w:b/>
                <w:color w:val="000000"/>
              </w:rPr>
              <w:t xml:space="preserve">Date: </w:t>
            </w:r>
          </w:p>
        </w:tc>
      </w:tr>
      <w:tr w:rsidR="00635273" w:rsidRPr="00635273" w14:paraId="7A3803F3" w14:textId="77777777" w:rsidTr="00B31DED">
        <w:trPr>
          <w:trHeight w:val="159"/>
        </w:trPr>
        <w:tc>
          <w:tcPr>
            <w:tcW w:w="10998" w:type="dxa"/>
            <w:gridSpan w:val="4"/>
            <w:tcBorders>
              <w:top w:val="single" w:sz="4" w:space="0" w:color="auto"/>
              <w:left w:val="single" w:sz="4" w:space="0" w:color="auto"/>
              <w:bottom w:val="single" w:sz="4" w:space="0" w:color="auto"/>
              <w:right w:val="single" w:sz="4" w:space="0" w:color="auto"/>
            </w:tcBorders>
          </w:tcPr>
          <w:p w14:paraId="7BA4BEC8" w14:textId="77777777" w:rsidR="00635273" w:rsidRPr="00635273" w:rsidRDefault="00635273" w:rsidP="00635273">
            <w:pPr>
              <w:autoSpaceDE w:val="0"/>
              <w:autoSpaceDN w:val="0"/>
              <w:adjustRightInd w:val="0"/>
              <w:spacing w:before="120" w:after="40" w:line="240" w:lineRule="auto"/>
              <w:rPr>
                <w:rFonts w:ascii="Arial" w:hAnsi="Arial" w:cs="Arial"/>
                <w:b/>
                <w:color w:val="000000"/>
              </w:rPr>
            </w:pPr>
            <w:r w:rsidRPr="00635273">
              <w:rPr>
                <w:rFonts w:ascii="Arial" w:hAnsi="Arial" w:cs="Arial"/>
                <w:b/>
                <w:color w:val="000000"/>
              </w:rPr>
              <w:t xml:space="preserve">Representing (group/organization): </w:t>
            </w:r>
          </w:p>
        </w:tc>
      </w:tr>
      <w:tr w:rsidR="00635273" w:rsidRPr="00635273" w14:paraId="5FCF141E" w14:textId="77777777" w:rsidTr="00B31DED">
        <w:trPr>
          <w:trHeight w:val="159"/>
        </w:trPr>
        <w:tc>
          <w:tcPr>
            <w:tcW w:w="10998" w:type="dxa"/>
            <w:gridSpan w:val="4"/>
            <w:tcBorders>
              <w:top w:val="single" w:sz="4" w:space="0" w:color="auto"/>
              <w:left w:val="single" w:sz="4" w:space="0" w:color="auto"/>
              <w:bottom w:val="single" w:sz="4" w:space="0" w:color="auto"/>
              <w:right w:val="single" w:sz="4" w:space="0" w:color="auto"/>
            </w:tcBorders>
          </w:tcPr>
          <w:p w14:paraId="51FC86E0" w14:textId="77777777" w:rsidR="00635273" w:rsidRPr="00635273" w:rsidRDefault="00635273" w:rsidP="00635273">
            <w:pPr>
              <w:autoSpaceDE w:val="0"/>
              <w:autoSpaceDN w:val="0"/>
              <w:adjustRightInd w:val="0"/>
              <w:spacing w:before="120" w:after="40" w:line="240" w:lineRule="auto"/>
              <w:rPr>
                <w:rFonts w:ascii="Arial" w:hAnsi="Arial" w:cs="Arial"/>
                <w:b/>
                <w:color w:val="000000"/>
              </w:rPr>
            </w:pPr>
            <w:r w:rsidRPr="00635273">
              <w:rPr>
                <w:rFonts w:ascii="Arial" w:hAnsi="Arial" w:cs="Arial"/>
                <w:b/>
                <w:color w:val="000000"/>
              </w:rPr>
              <w:t xml:space="preserve">Address: </w:t>
            </w:r>
          </w:p>
        </w:tc>
      </w:tr>
      <w:tr w:rsidR="00635273" w:rsidRPr="00635273" w14:paraId="5333D082" w14:textId="77777777" w:rsidTr="00B31DED">
        <w:trPr>
          <w:trHeight w:val="159"/>
        </w:trPr>
        <w:tc>
          <w:tcPr>
            <w:tcW w:w="3528" w:type="dxa"/>
            <w:tcBorders>
              <w:top w:val="single" w:sz="4" w:space="0" w:color="auto"/>
              <w:left w:val="single" w:sz="4" w:space="0" w:color="auto"/>
              <w:bottom w:val="single" w:sz="4" w:space="0" w:color="auto"/>
              <w:right w:val="single" w:sz="4" w:space="0" w:color="auto"/>
            </w:tcBorders>
          </w:tcPr>
          <w:p w14:paraId="2643AD73" w14:textId="77777777" w:rsidR="00635273" w:rsidRPr="00635273" w:rsidRDefault="00635273" w:rsidP="00635273">
            <w:pPr>
              <w:autoSpaceDE w:val="0"/>
              <w:autoSpaceDN w:val="0"/>
              <w:adjustRightInd w:val="0"/>
              <w:spacing w:before="120" w:after="40" w:line="240" w:lineRule="auto"/>
              <w:rPr>
                <w:rFonts w:ascii="Arial" w:hAnsi="Arial" w:cs="Arial"/>
                <w:b/>
                <w:color w:val="000000"/>
              </w:rPr>
            </w:pPr>
            <w:r w:rsidRPr="00635273">
              <w:rPr>
                <w:rFonts w:ascii="Arial" w:hAnsi="Arial" w:cs="Arial"/>
                <w:b/>
                <w:color w:val="000000"/>
              </w:rPr>
              <w:t xml:space="preserve">City: </w:t>
            </w:r>
          </w:p>
        </w:tc>
        <w:tc>
          <w:tcPr>
            <w:tcW w:w="3654" w:type="dxa"/>
            <w:tcBorders>
              <w:top w:val="single" w:sz="4" w:space="0" w:color="auto"/>
              <w:left w:val="single" w:sz="4" w:space="0" w:color="auto"/>
              <w:bottom w:val="single" w:sz="4" w:space="0" w:color="auto"/>
              <w:right w:val="single" w:sz="4" w:space="0" w:color="auto"/>
            </w:tcBorders>
          </w:tcPr>
          <w:p w14:paraId="0D61D37F" w14:textId="77777777" w:rsidR="00635273" w:rsidRPr="00635273" w:rsidRDefault="00635273" w:rsidP="00635273">
            <w:pPr>
              <w:autoSpaceDE w:val="0"/>
              <w:autoSpaceDN w:val="0"/>
              <w:adjustRightInd w:val="0"/>
              <w:spacing w:before="120" w:after="40" w:line="240" w:lineRule="auto"/>
              <w:rPr>
                <w:rFonts w:ascii="Arial" w:hAnsi="Arial" w:cs="Arial"/>
                <w:b/>
                <w:color w:val="000000"/>
              </w:rPr>
            </w:pPr>
            <w:r w:rsidRPr="00635273">
              <w:rPr>
                <w:rFonts w:ascii="Arial" w:hAnsi="Arial" w:cs="Arial"/>
                <w:b/>
                <w:color w:val="000000"/>
              </w:rPr>
              <w:t xml:space="preserve">State: </w:t>
            </w:r>
          </w:p>
        </w:tc>
        <w:tc>
          <w:tcPr>
            <w:tcW w:w="3816" w:type="dxa"/>
            <w:gridSpan w:val="2"/>
            <w:tcBorders>
              <w:top w:val="single" w:sz="4" w:space="0" w:color="auto"/>
              <w:left w:val="single" w:sz="4" w:space="0" w:color="auto"/>
              <w:bottom w:val="single" w:sz="4" w:space="0" w:color="auto"/>
              <w:right w:val="single" w:sz="4" w:space="0" w:color="auto"/>
            </w:tcBorders>
          </w:tcPr>
          <w:p w14:paraId="7CFB63E2" w14:textId="77777777" w:rsidR="00635273" w:rsidRPr="00635273" w:rsidRDefault="00635273" w:rsidP="00635273">
            <w:pPr>
              <w:autoSpaceDE w:val="0"/>
              <w:autoSpaceDN w:val="0"/>
              <w:adjustRightInd w:val="0"/>
              <w:spacing w:before="120" w:after="40" w:line="240" w:lineRule="auto"/>
              <w:rPr>
                <w:rFonts w:ascii="Arial" w:hAnsi="Arial" w:cs="Arial"/>
                <w:b/>
                <w:color w:val="000000"/>
              </w:rPr>
            </w:pPr>
            <w:r w:rsidRPr="00635273">
              <w:rPr>
                <w:rFonts w:ascii="Arial" w:hAnsi="Arial" w:cs="Arial"/>
                <w:b/>
                <w:color w:val="000000"/>
              </w:rPr>
              <w:t xml:space="preserve">Zip-code: </w:t>
            </w:r>
          </w:p>
        </w:tc>
      </w:tr>
      <w:tr w:rsidR="00635273" w:rsidRPr="00635273" w14:paraId="0751B30A" w14:textId="77777777" w:rsidTr="00B31DED">
        <w:trPr>
          <w:trHeight w:val="159"/>
        </w:trPr>
        <w:tc>
          <w:tcPr>
            <w:tcW w:w="3528" w:type="dxa"/>
            <w:tcBorders>
              <w:top w:val="single" w:sz="4" w:space="0" w:color="auto"/>
              <w:left w:val="single" w:sz="4" w:space="0" w:color="auto"/>
              <w:bottom w:val="single" w:sz="4" w:space="0" w:color="auto"/>
              <w:right w:val="single" w:sz="4" w:space="0" w:color="auto"/>
            </w:tcBorders>
          </w:tcPr>
          <w:p w14:paraId="05D2EB5D" w14:textId="77777777" w:rsidR="00635273" w:rsidRPr="00635273" w:rsidRDefault="00635273" w:rsidP="00635273">
            <w:pPr>
              <w:autoSpaceDE w:val="0"/>
              <w:autoSpaceDN w:val="0"/>
              <w:adjustRightInd w:val="0"/>
              <w:spacing w:before="120" w:after="40" w:line="240" w:lineRule="auto"/>
              <w:rPr>
                <w:rFonts w:ascii="Arial" w:hAnsi="Arial" w:cs="Arial"/>
                <w:b/>
                <w:color w:val="000000"/>
              </w:rPr>
            </w:pPr>
            <w:r w:rsidRPr="00635273">
              <w:rPr>
                <w:rFonts w:ascii="Arial" w:hAnsi="Arial" w:cs="Arial"/>
                <w:b/>
                <w:color w:val="000000"/>
              </w:rPr>
              <w:t xml:space="preserve">Phone: </w:t>
            </w:r>
          </w:p>
        </w:tc>
        <w:tc>
          <w:tcPr>
            <w:tcW w:w="7470" w:type="dxa"/>
            <w:gridSpan w:val="3"/>
            <w:tcBorders>
              <w:top w:val="single" w:sz="4" w:space="0" w:color="auto"/>
              <w:left w:val="single" w:sz="4" w:space="0" w:color="auto"/>
              <w:bottom w:val="single" w:sz="4" w:space="0" w:color="auto"/>
              <w:right w:val="single" w:sz="4" w:space="0" w:color="auto"/>
            </w:tcBorders>
          </w:tcPr>
          <w:p w14:paraId="079C03FD" w14:textId="77777777" w:rsidR="00635273" w:rsidRPr="00635273" w:rsidRDefault="00635273" w:rsidP="00635273">
            <w:pPr>
              <w:autoSpaceDE w:val="0"/>
              <w:autoSpaceDN w:val="0"/>
              <w:adjustRightInd w:val="0"/>
              <w:spacing w:before="120" w:after="40" w:line="240" w:lineRule="auto"/>
              <w:rPr>
                <w:rFonts w:ascii="Arial" w:hAnsi="Arial" w:cs="Arial"/>
                <w:b/>
                <w:color w:val="000000"/>
              </w:rPr>
            </w:pPr>
            <w:r w:rsidRPr="00635273">
              <w:rPr>
                <w:rFonts w:ascii="Arial" w:hAnsi="Arial" w:cs="Arial"/>
                <w:b/>
                <w:color w:val="000000"/>
              </w:rPr>
              <w:t xml:space="preserve">E-mail: </w:t>
            </w:r>
          </w:p>
        </w:tc>
      </w:tr>
      <w:tr w:rsidR="00645BA7" w:rsidRPr="00635273" w14:paraId="082D43E2" w14:textId="77777777" w:rsidTr="00645BA7">
        <w:trPr>
          <w:trHeight w:val="198"/>
        </w:trPr>
        <w:tc>
          <w:tcPr>
            <w:tcW w:w="10998" w:type="dxa"/>
            <w:gridSpan w:val="4"/>
            <w:tcBorders>
              <w:top w:val="single" w:sz="4" w:space="0" w:color="auto"/>
            </w:tcBorders>
          </w:tcPr>
          <w:p w14:paraId="644E4DF6" w14:textId="77777777" w:rsidR="00645BA7" w:rsidRDefault="00645BA7" w:rsidP="00645BA7">
            <w:pPr>
              <w:pStyle w:val="NoSpacing"/>
              <w:rPr>
                <w:b/>
                <w:caps/>
                <w:sz w:val="24"/>
              </w:rPr>
            </w:pPr>
          </w:p>
          <w:p w14:paraId="2B11D393" w14:textId="77777777" w:rsidR="00B31DED" w:rsidRDefault="00B31DED" w:rsidP="00645BA7">
            <w:pPr>
              <w:pStyle w:val="NoSpacing"/>
              <w:rPr>
                <w:b/>
                <w:caps/>
                <w:sz w:val="24"/>
              </w:rPr>
            </w:pPr>
          </w:p>
          <w:p w14:paraId="65EE75E2" w14:textId="77777777" w:rsidR="00645BA7" w:rsidRPr="00635273" w:rsidRDefault="00645BA7" w:rsidP="00645BA7">
            <w:pPr>
              <w:pStyle w:val="NoSpacing"/>
            </w:pPr>
            <w:r w:rsidRPr="00B31DED">
              <w:rPr>
                <w:b/>
                <w:caps/>
                <w:sz w:val="24"/>
                <w:highlight w:val="yellow"/>
              </w:rPr>
              <w:t>Please complete the following questions</w:t>
            </w:r>
            <w:r w:rsidRPr="00645BA7">
              <w:rPr>
                <w:b/>
                <w:caps/>
                <w:sz w:val="24"/>
              </w:rPr>
              <w:t>:</w:t>
            </w:r>
          </w:p>
        </w:tc>
      </w:tr>
      <w:tr w:rsidR="001B2EAB" w:rsidRPr="00635273" w14:paraId="39579322" w14:textId="77777777" w:rsidTr="00645BA7">
        <w:trPr>
          <w:trHeight w:val="95"/>
        </w:trPr>
        <w:tc>
          <w:tcPr>
            <w:tcW w:w="10998" w:type="dxa"/>
            <w:gridSpan w:val="4"/>
            <w:tcBorders>
              <w:bottom w:val="single" w:sz="4" w:space="0" w:color="auto"/>
            </w:tcBorders>
          </w:tcPr>
          <w:p w14:paraId="4B91F457" w14:textId="77777777" w:rsidR="001B2EAB" w:rsidRPr="00645BA7" w:rsidRDefault="001B2EAB" w:rsidP="00645BA7">
            <w:pPr>
              <w:pStyle w:val="Default"/>
              <w:rPr>
                <w:rFonts w:asciiTheme="minorHAnsi" w:hAnsiTheme="minorHAnsi"/>
                <w:b/>
                <w:caps/>
                <w:sz w:val="12"/>
                <w:szCs w:val="22"/>
              </w:rPr>
            </w:pPr>
          </w:p>
        </w:tc>
      </w:tr>
      <w:tr w:rsidR="00645BA7" w:rsidRPr="00635273" w14:paraId="75839652" w14:textId="77777777" w:rsidTr="00645BA7">
        <w:trPr>
          <w:trHeight w:val="159"/>
        </w:trPr>
        <w:tc>
          <w:tcPr>
            <w:tcW w:w="10998" w:type="dxa"/>
            <w:gridSpan w:val="4"/>
            <w:tcBorders>
              <w:top w:val="single" w:sz="4" w:space="0" w:color="auto"/>
              <w:left w:val="single" w:sz="4" w:space="0" w:color="auto"/>
              <w:bottom w:val="single" w:sz="4" w:space="0" w:color="auto"/>
              <w:right w:val="single" w:sz="4" w:space="0" w:color="auto"/>
            </w:tcBorders>
          </w:tcPr>
          <w:p w14:paraId="6FB45DE9" w14:textId="77777777" w:rsidR="00645BA7" w:rsidRPr="00645BA7" w:rsidRDefault="00645BA7" w:rsidP="00645BA7">
            <w:pPr>
              <w:pStyle w:val="Default"/>
              <w:numPr>
                <w:ilvl w:val="0"/>
                <w:numId w:val="17"/>
              </w:numPr>
              <w:rPr>
                <w:rFonts w:asciiTheme="minorHAnsi" w:hAnsiTheme="minorHAnsi"/>
                <w:b/>
                <w:sz w:val="22"/>
                <w:szCs w:val="22"/>
              </w:rPr>
            </w:pPr>
            <w:r w:rsidRPr="00645BA7">
              <w:rPr>
                <w:rFonts w:asciiTheme="minorHAnsi" w:hAnsiTheme="minorHAnsi"/>
                <w:b/>
                <w:sz w:val="22"/>
                <w:szCs w:val="22"/>
              </w:rPr>
              <w:t xml:space="preserve">Specific documents requested: </w:t>
            </w:r>
          </w:p>
        </w:tc>
      </w:tr>
      <w:tr w:rsidR="00645BA7" w:rsidRPr="00635273" w14:paraId="0BDDB492" w14:textId="77777777" w:rsidTr="00645BA7">
        <w:trPr>
          <w:trHeight w:val="159"/>
        </w:trPr>
        <w:tc>
          <w:tcPr>
            <w:tcW w:w="10998" w:type="dxa"/>
            <w:gridSpan w:val="4"/>
            <w:tcBorders>
              <w:top w:val="single" w:sz="4" w:space="0" w:color="auto"/>
              <w:left w:val="single" w:sz="4" w:space="0" w:color="auto"/>
              <w:bottom w:val="single" w:sz="4" w:space="0" w:color="auto"/>
              <w:right w:val="single" w:sz="4" w:space="0" w:color="auto"/>
            </w:tcBorders>
          </w:tcPr>
          <w:p w14:paraId="542AD088" w14:textId="77777777" w:rsidR="00645BA7" w:rsidRDefault="00645BA7" w:rsidP="00645BA7">
            <w:pPr>
              <w:pStyle w:val="NoSpacing"/>
            </w:pPr>
          </w:p>
          <w:p w14:paraId="098EDE48" w14:textId="77777777" w:rsidR="00645BA7" w:rsidRDefault="00645BA7" w:rsidP="00645BA7">
            <w:pPr>
              <w:pStyle w:val="Default"/>
              <w:rPr>
                <w:rFonts w:asciiTheme="minorHAnsi" w:hAnsiTheme="minorHAnsi"/>
                <w:sz w:val="22"/>
                <w:szCs w:val="22"/>
              </w:rPr>
            </w:pPr>
          </w:p>
          <w:p w14:paraId="48F220B6" w14:textId="77777777" w:rsidR="00645BA7" w:rsidRPr="0015700E" w:rsidRDefault="00645BA7" w:rsidP="00645BA7">
            <w:pPr>
              <w:pStyle w:val="Default"/>
              <w:rPr>
                <w:rFonts w:asciiTheme="minorHAnsi" w:hAnsiTheme="minorHAnsi"/>
                <w:sz w:val="22"/>
                <w:szCs w:val="22"/>
              </w:rPr>
            </w:pPr>
          </w:p>
        </w:tc>
      </w:tr>
      <w:tr w:rsidR="00645BA7" w:rsidRPr="00635273" w14:paraId="64A445DB" w14:textId="77777777" w:rsidTr="00645BA7">
        <w:trPr>
          <w:trHeight w:val="159"/>
        </w:trPr>
        <w:tc>
          <w:tcPr>
            <w:tcW w:w="10998" w:type="dxa"/>
            <w:gridSpan w:val="4"/>
            <w:tcBorders>
              <w:top w:val="single" w:sz="4" w:space="0" w:color="auto"/>
              <w:left w:val="single" w:sz="4" w:space="0" w:color="auto"/>
              <w:bottom w:val="single" w:sz="4" w:space="0" w:color="auto"/>
              <w:right w:val="single" w:sz="4" w:space="0" w:color="auto"/>
            </w:tcBorders>
          </w:tcPr>
          <w:p w14:paraId="5364FF55" w14:textId="44D416EE" w:rsidR="00645BA7" w:rsidRPr="00645BA7" w:rsidRDefault="00645BA7" w:rsidP="00645BA7">
            <w:pPr>
              <w:pStyle w:val="Default"/>
              <w:numPr>
                <w:ilvl w:val="0"/>
                <w:numId w:val="17"/>
              </w:numPr>
              <w:rPr>
                <w:rFonts w:asciiTheme="minorHAnsi" w:hAnsiTheme="minorHAnsi"/>
                <w:b/>
                <w:sz w:val="22"/>
                <w:szCs w:val="22"/>
              </w:rPr>
            </w:pPr>
            <w:r w:rsidRPr="00645BA7">
              <w:rPr>
                <w:rFonts w:asciiTheme="minorHAnsi" w:hAnsiTheme="minorHAnsi"/>
                <w:b/>
                <w:sz w:val="22"/>
                <w:szCs w:val="22"/>
              </w:rPr>
              <w:t xml:space="preserve">General background/mission information regarding requesting individual/group/organization as this information relates to public record requests from the </w:t>
            </w:r>
            <w:r w:rsidR="00CA6008" w:rsidRPr="00CA6008">
              <w:rPr>
                <w:rFonts w:asciiTheme="minorHAnsi" w:hAnsiTheme="minorHAnsi" w:cstheme="minorHAnsi"/>
                <w:b/>
                <w:color w:val="auto"/>
                <w:u w:val="single"/>
              </w:rPr>
              <w:t>Oregon State Police</w:t>
            </w:r>
            <w:r w:rsidRPr="00CA6008">
              <w:rPr>
                <w:rFonts w:asciiTheme="minorHAnsi" w:hAnsiTheme="minorHAnsi"/>
                <w:b/>
                <w:color w:val="auto"/>
                <w:sz w:val="22"/>
                <w:szCs w:val="22"/>
              </w:rPr>
              <w:t>:</w:t>
            </w:r>
          </w:p>
        </w:tc>
      </w:tr>
      <w:tr w:rsidR="00645BA7" w:rsidRPr="00635273" w14:paraId="6268BFB1" w14:textId="77777777" w:rsidTr="00645BA7">
        <w:trPr>
          <w:trHeight w:val="159"/>
        </w:trPr>
        <w:tc>
          <w:tcPr>
            <w:tcW w:w="10998" w:type="dxa"/>
            <w:gridSpan w:val="4"/>
            <w:tcBorders>
              <w:top w:val="single" w:sz="4" w:space="0" w:color="auto"/>
              <w:left w:val="single" w:sz="4" w:space="0" w:color="auto"/>
              <w:bottom w:val="single" w:sz="4" w:space="0" w:color="auto"/>
              <w:right w:val="single" w:sz="4" w:space="0" w:color="auto"/>
            </w:tcBorders>
          </w:tcPr>
          <w:p w14:paraId="0D18C491" w14:textId="77777777" w:rsidR="00645BA7" w:rsidRDefault="00645BA7" w:rsidP="00645BA7">
            <w:pPr>
              <w:pStyle w:val="NoSpacing"/>
            </w:pPr>
          </w:p>
          <w:p w14:paraId="0A39B8A2" w14:textId="77777777" w:rsidR="00645BA7" w:rsidRDefault="00645BA7" w:rsidP="00645BA7">
            <w:pPr>
              <w:pStyle w:val="NoSpacing"/>
            </w:pPr>
          </w:p>
          <w:p w14:paraId="636CDD0A" w14:textId="77777777" w:rsidR="00645BA7" w:rsidRPr="00635273" w:rsidRDefault="00645BA7" w:rsidP="00645BA7">
            <w:pPr>
              <w:pStyle w:val="NoSpacing"/>
            </w:pPr>
          </w:p>
        </w:tc>
      </w:tr>
      <w:tr w:rsidR="00645BA7" w:rsidRPr="00635273" w14:paraId="6E7BC43C" w14:textId="77777777" w:rsidTr="00645BA7">
        <w:trPr>
          <w:trHeight w:val="159"/>
        </w:trPr>
        <w:tc>
          <w:tcPr>
            <w:tcW w:w="10998" w:type="dxa"/>
            <w:gridSpan w:val="4"/>
            <w:tcBorders>
              <w:top w:val="single" w:sz="4" w:space="0" w:color="auto"/>
              <w:left w:val="single" w:sz="4" w:space="0" w:color="auto"/>
              <w:bottom w:val="single" w:sz="4" w:space="0" w:color="auto"/>
              <w:right w:val="single" w:sz="4" w:space="0" w:color="auto"/>
            </w:tcBorders>
          </w:tcPr>
          <w:p w14:paraId="678EDB31" w14:textId="77777777" w:rsidR="00645BA7" w:rsidRPr="00645BA7" w:rsidRDefault="00645BA7" w:rsidP="00645BA7">
            <w:pPr>
              <w:pStyle w:val="Default"/>
              <w:numPr>
                <w:ilvl w:val="0"/>
                <w:numId w:val="17"/>
              </w:numPr>
              <w:rPr>
                <w:rFonts w:asciiTheme="minorHAnsi" w:hAnsiTheme="minorHAnsi"/>
                <w:b/>
                <w:sz w:val="22"/>
                <w:szCs w:val="22"/>
              </w:rPr>
            </w:pPr>
            <w:r w:rsidRPr="00645BA7">
              <w:rPr>
                <w:rFonts w:asciiTheme="minorHAnsi" w:hAnsiTheme="minorHAnsi"/>
                <w:b/>
                <w:sz w:val="22"/>
                <w:szCs w:val="22"/>
              </w:rPr>
              <w:t xml:space="preserve">Purpose for which the requesting party intends to use the information/records requested: </w:t>
            </w:r>
          </w:p>
        </w:tc>
      </w:tr>
      <w:tr w:rsidR="00645BA7" w:rsidRPr="00635273" w14:paraId="34A2E8C0" w14:textId="77777777" w:rsidTr="00645BA7">
        <w:trPr>
          <w:trHeight w:val="159"/>
        </w:trPr>
        <w:tc>
          <w:tcPr>
            <w:tcW w:w="10998" w:type="dxa"/>
            <w:gridSpan w:val="4"/>
            <w:tcBorders>
              <w:top w:val="single" w:sz="4" w:space="0" w:color="auto"/>
              <w:left w:val="single" w:sz="4" w:space="0" w:color="auto"/>
              <w:bottom w:val="single" w:sz="4" w:space="0" w:color="auto"/>
              <w:right w:val="single" w:sz="4" w:space="0" w:color="auto"/>
            </w:tcBorders>
          </w:tcPr>
          <w:p w14:paraId="1D241F0B" w14:textId="77777777" w:rsidR="00645BA7" w:rsidRDefault="00645BA7" w:rsidP="00645BA7">
            <w:pPr>
              <w:pStyle w:val="NoSpacing"/>
            </w:pPr>
          </w:p>
          <w:p w14:paraId="0DC7BC8B" w14:textId="77777777" w:rsidR="00645BA7" w:rsidRDefault="00645BA7" w:rsidP="00645BA7">
            <w:pPr>
              <w:pStyle w:val="NoSpacing"/>
            </w:pPr>
          </w:p>
          <w:p w14:paraId="4298E847" w14:textId="77777777" w:rsidR="00645BA7" w:rsidRDefault="00645BA7" w:rsidP="00645BA7">
            <w:pPr>
              <w:pStyle w:val="NoSpacing"/>
            </w:pPr>
          </w:p>
          <w:p w14:paraId="7F13C614" w14:textId="77777777" w:rsidR="00645BA7" w:rsidRPr="00635273" w:rsidRDefault="00645BA7" w:rsidP="00645BA7">
            <w:pPr>
              <w:pStyle w:val="NoSpacing"/>
            </w:pPr>
          </w:p>
        </w:tc>
      </w:tr>
      <w:tr w:rsidR="00645BA7" w:rsidRPr="00635273" w14:paraId="544688FB" w14:textId="77777777" w:rsidTr="00645BA7">
        <w:trPr>
          <w:trHeight w:val="159"/>
        </w:trPr>
        <w:tc>
          <w:tcPr>
            <w:tcW w:w="10998" w:type="dxa"/>
            <w:gridSpan w:val="4"/>
            <w:tcBorders>
              <w:top w:val="single" w:sz="4" w:space="0" w:color="auto"/>
              <w:left w:val="single" w:sz="4" w:space="0" w:color="auto"/>
              <w:bottom w:val="single" w:sz="4" w:space="0" w:color="auto"/>
              <w:right w:val="single" w:sz="4" w:space="0" w:color="auto"/>
            </w:tcBorders>
          </w:tcPr>
          <w:p w14:paraId="68C7CE69" w14:textId="77777777" w:rsidR="00645BA7" w:rsidRPr="00645BA7" w:rsidRDefault="00645BA7" w:rsidP="00645BA7">
            <w:pPr>
              <w:pStyle w:val="Default"/>
              <w:numPr>
                <w:ilvl w:val="0"/>
                <w:numId w:val="17"/>
              </w:numPr>
              <w:rPr>
                <w:rFonts w:asciiTheme="minorHAnsi" w:hAnsiTheme="minorHAnsi"/>
                <w:b/>
                <w:sz w:val="22"/>
                <w:szCs w:val="22"/>
              </w:rPr>
            </w:pPr>
            <w:r w:rsidRPr="00645BA7">
              <w:rPr>
                <w:rFonts w:asciiTheme="minorHAnsi" w:hAnsiTheme="minorHAnsi"/>
                <w:b/>
                <w:sz w:val="22"/>
                <w:szCs w:val="22"/>
              </w:rPr>
              <w:t xml:space="preserve">Specific ability (and plans) of requesting party to disseminate the information to the general public: </w:t>
            </w:r>
          </w:p>
        </w:tc>
      </w:tr>
      <w:tr w:rsidR="00645BA7" w:rsidRPr="00635273" w14:paraId="6DBA2217" w14:textId="77777777" w:rsidTr="00645BA7">
        <w:trPr>
          <w:trHeight w:val="159"/>
        </w:trPr>
        <w:tc>
          <w:tcPr>
            <w:tcW w:w="10998" w:type="dxa"/>
            <w:gridSpan w:val="4"/>
            <w:tcBorders>
              <w:top w:val="single" w:sz="4" w:space="0" w:color="auto"/>
              <w:left w:val="single" w:sz="4" w:space="0" w:color="auto"/>
              <w:bottom w:val="single" w:sz="4" w:space="0" w:color="auto"/>
              <w:right w:val="single" w:sz="4" w:space="0" w:color="auto"/>
            </w:tcBorders>
          </w:tcPr>
          <w:p w14:paraId="3101E22C" w14:textId="77777777" w:rsidR="00645BA7" w:rsidRDefault="00645BA7" w:rsidP="00645BA7">
            <w:pPr>
              <w:pStyle w:val="NoSpacing"/>
            </w:pPr>
          </w:p>
          <w:p w14:paraId="304E756C" w14:textId="77777777" w:rsidR="00645BA7" w:rsidRDefault="00645BA7" w:rsidP="00645BA7">
            <w:pPr>
              <w:pStyle w:val="NoSpacing"/>
            </w:pPr>
          </w:p>
          <w:p w14:paraId="4CFB75FE" w14:textId="77777777" w:rsidR="00645BA7" w:rsidRDefault="00645BA7" w:rsidP="00645BA7">
            <w:pPr>
              <w:pStyle w:val="NoSpacing"/>
            </w:pPr>
          </w:p>
          <w:p w14:paraId="65EA6F3B" w14:textId="77777777" w:rsidR="00645BA7" w:rsidRPr="00635273" w:rsidRDefault="00645BA7" w:rsidP="00645BA7">
            <w:pPr>
              <w:pStyle w:val="NoSpacing"/>
            </w:pPr>
          </w:p>
        </w:tc>
      </w:tr>
      <w:tr w:rsidR="00645BA7" w:rsidRPr="00635273" w14:paraId="51BC3651" w14:textId="77777777" w:rsidTr="00645BA7">
        <w:trPr>
          <w:trHeight w:val="159"/>
        </w:trPr>
        <w:tc>
          <w:tcPr>
            <w:tcW w:w="10998" w:type="dxa"/>
            <w:gridSpan w:val="4"/>
            <w:tcBorders>
              <w:top w:val="single" w:sz="4" w:space="0" w:color="auto"/>
              <w:left w:val="single" w:sz="4" w:space="0" w:color="auto"/>
              <w:bottom w:val="single" w:sz="4" w:space="0" w:color="auto"/>
              <w:right w:val="single" w:sz="4" w:space="0" w:color="auto"/>
            </w:tcBorders>
          </w:tcPr>
          <w:p w14:paraId="18BACFA2" w14:textId="77777777" w:rsidR="00645BA7" w:rsidRPr="00645BA7" w:rsidRDefault="00645BA7" w:rsidP="00645BA7">
            <w:pPr>
              <w:pStyle w:val="Default"/>
              <w:numPr>
                <w:ilvl w:val="0"/>
                <w:numId w:val="17"/>
              </w:numPr>
              <w:rPr>
                <w:rFonts w:asciiTheme="minorHAnsi" w:hAnsiTheme="minorHAnsi"/>
                <w:b/>
                <w:sz w:val="22"/>
                <w:szCs w:val="22"/>
              </w:rPr>
            </w:pPr>
            <w:r w:rsidRPr="00645BA7">
              <w:rPr>
                <w:rFonts w:asciiTheme="minorHAnsi" w:hAnsiTheme="minorHAnsi"/>
                <w:b/>
                <w:sz w:val="22"/>
                <w:szCs w:val="22"/>
              </w:rPr>
              <w:t xml:space="preserve">Explain how dissemination of the records/information requested will benefit the general public: </w:t>
            </w:r>
          </w:p>
        </w:tc>
      </w:tr>
      <w:tr w:rsidR="00645BA7" w:rsidRPr="00635273" w14:paraId="4CE2F88B" w14:textId="77777777" w:rsidTr="00645BA7">
        <w:trPr>
          <w:trHeight w:val="159"/>
        </w:trPr>
        <w:tc>
          <w:tcPr>
            <w:tcW w:w="10998" w:type="dxa"/>
            <w:gridSpan w:val="4"/>
            <w:tcBorders>
              <w:top w:val="single" w:sz="4" w:space="0" w:color="auto"/>
              <w:left w:val="single" w:sz="4" w:space="0" w:color="auto"/>
              <w:bottom w:val="single" w:sz="4" w:space="0" w:color="auto"/>
              <w:right w:val="single" w:sz="4" w:space="0" w:color="auto"/>
            </w:tcBorders>
          </w:tcPr>
          <w:p w14:paraId="3C7CB1AB" w14:textId="77777777" w:rsidR="00645BA7" w:rsidRDefault="00645BA7" w:rsidP="00645BA7">
            <w:pPr>
              <w:pStyle w:val="NoSpacing"/>
            </w:pPr>
          </w:p>
          <w:p w14:paraId="16B8CAB6" w14:textId="77777777" w:rsidR="00645BA7" w:rsidRDefault="00645BA7" w:rsidP="00645BA7">
            <w:pPr>
              <w:pStyle w:val="NoSpacing"/>
            </w:pPr>
          </w:p>
          <w:p w14:paraId="4A455693" w14:textId="77777777" w:rsidR="00645BA7" w:rsidRDefault="00645BA7" w:rsidP="00645BA7">
            <w:pPr>
              <w:pStyle w:val="NoSpacing"/>
            </w:pPr>
          </w:p>
          <w:p w14:paraId="6117108E" w14:textId="77777777" w:rsidR="00645BA7" w:rsidRPr="00635273" w:rsidRDefault="00645BA7" w:rsidP="00645BA7">
            <w:pPr>
              <w:pStyle w:val="NoSpacing"/>
            </w:pPr>
          </w:p>
        </w:tc>
      </w:tr>
      <w:tr w:rsidR="00645BA7" w:rsidRPr="00635273" w14:paraId="6DB5E011" w14:textId="77777777" w:rsidTr="00645BA7">
        <w:trPr>
          <w:trHeight w:val="216"/>
        </w:trPr>
        <w:tc>
          <w:tcPr>
            <w:tcW w:w="10998" w:type="dxa"/>
            <w:gridSpan w:val="4"/>
            <w:tcBorders>
              <w:top w:val="single" w:sz="4" w:space="0" w:color="auto"/>
              <w:left w:val="single" w:sz="4" w:space="0" w:color="auto"/>
              <w:bottom w:val="single" w:sz="4" w:space="0" w:color="auto"/>
              <w:right w:val="single" w:sz="4" w:space="0" w:color="auto"/>
            </w:tcBorders>
          </w:tcPr>
          <w:p w14:paraId="3A65C7FC" w14:textId="77777777" w:rsidR="00645BA7" w:rsidRPr="00645BA7" w:rsidRDefault="00645BA7" w:rsidP="00645BA7">
            <w:pPr>
              <w:pStyle w:val="Default"/>
              <w:numPr>
                <w:ilvl w:val="0"/>
                <w:numId w:val="17"/>
              </w:numPr>
              <w:rPr>
                <w:rFonts w:asciiTheme="minorHAnsi" w:hAnsiTheme="minorHAnsi"/>
                <w:b/>
                <w:sz w:val="22"/>
                <w:szCs w:val="22"/>
              </w:rPr>
            </w:pPr>
            <w:r w:rsidRPr="00645BA7">
              <w:rPr>
                <w:rFonts w:asciiTheme="minorHAnsi" w:hAnsiTheme="minorHAnsi"/>
                <w:b/>
                <w:sz w:val="22"/>
                <w:szCs w:val="22"/>
              </w:rPr>
              <w:t xml:space="preserve">Any other information that requesting party feels would be valuable in evaluating fee waiver/reduction request: </w:t>
            </w:r>
          </w:p>
        </w:tc>
      </w:tr>
      <w:tr w:rsidR="00645BA7" w:rsidRPr="00635273" w14:paraId="28F28423" w14:textId="77777777" w:rsidTr="00645BA7">
        <w:trPr>
          <w:trHeight w:val="159"/>
        </w:trPr>
        <w:tc>
          <w:tcPr>
            <w:tcW w:w="10998" w:type="dxa"/>
            <w:gridSpan w:val="4"/>
            <w:tcBorders>
              <w:top w:val="single" w:sz="4" w:space="0" w:color="auto"/>
              <w:left w:val="single" w:sz="4" w:space="0" w:color="auto"/>
              <w:bottom w:val="single" w:sz="4" w:space="0" w:color="auto"/>
              <w:right w:val="single" w:sz="4" w:space="0" w:color="auto"/>
            </w:tcBorders>
          </w:tcPr>
          <w:p w14:paraId="7561DDFD" w14:textId="77777777" w:rsidR="00645BA7" w:rsidRDefault="00645BA7" w:rsidP="00645BA7">
            <w:pPr>
              <w:pStyle w:val="NoSpacing"/>
            </w:pPr>
          </w:p>
          <w:p w14:paraId="468E2FD1" w14:textId="77777777" w:rsidR="00645BA7" w:rsidRDefault="00645BA7" w:rsidP="00645BA7">
            <w:pPr>
              <w:pStyle w:val="NoSpacing"/>
            </w:pPr>
          </w:p>
          <w:p w14:paraId="57CD36F9" w14:textId="77777777" w:rsidR="00645BA7" w:rsidRDefault="00B31DED" w:rsidP="00B31DED">
            <w:pPr>
              <w:pStyle w:val="NoSpacing"/>
              <w:tabs>
                <w:tab w:val="left" w:pos="8004"/>
              </w:tabs>
            </w:pPr>
            <w:r>
              <w:tab/>
            </w:r>
          </w:p>
          <w:p w14:paraId="76C2C452" w14:textId="77777777" w:rsidR="00645BA7" w:rsidRPr="0015700E" w:rsidRDefault="00645BA7" w:rsidP="00645BA7">
            <w:pPr>
              <w:pStyle w:val="NoSpacing"/>
            </w:pPr>
          </w:p>
        </w:tc>
      </w:tr>
    </w:tbl>
    <w:p w14:paraId="7AC4006A" w14:textId="77777777" w:rsidR="0015700E" w:rsidRPr="0015700E" w:rsidRDefault="0015700E" w:rsidP="0015700E">
      <w:pPr>
        <w:pStyle w:val="Default"/>
        <w:rPr>
          <w:rFonts w:asciiTheme="minorHAnsi" w:hAnsiTheme="minorHAnsi"/>
          <w:sz w:val="22"/>
          <w:szCs w:val="22"/>
        </w:rPr>
      </w:pPr>
    </w:p>
    <w:p w14:paraId="4C50CA35" w14:textId="77777777" w:rsidR="00E77215" w:rsidRPr="0015700E" w:rsidRDefault="00E77215" w:rsidP="00CE6327">
      <w:pPr>
        <w:tabs>
          <w:tab w:val="left" w:pos="1695"/>
        </w:tabs>
        <w:rPr>
          <w:sz w:val="20"/>
        </w:rPr>
      </w:pPr>
    </w:p>
    <w:tbl>
      <w:tblPr>
        <w:tblStyle w:val="TableGrid1"/>
        <w:tblpPr w:leftFromText="180" w:rightFromText="180" w:vertAnchor="page" w:horzAnchor="margin" w:tblpXSpec="center" w:tblpY="1621"/>
        <w:tblW w:w="10705" w:type="dxa"/>
        <w:tblLook w:val="04A0" w:firstRow="1" w:lastRow="0" w:firstColumn="1" w:lastColumn="0" w:noHBand="0" w:noVBand="1"/>
      </w:tblPr>
      <w:tblGrid>
        <w:gridCol w:w="10705"/>
      </w:tblGrid>
      <w:tr w:rsidR="00570018" w:rsidRPr="00F768D5" w14:paraId="508FA986" w14:textId="77777777" w:rsidTr="00B31DED">
        <w:trPr>
          <w:trHeight w:val="50"/>
        </w:trPr>
        <w:tc>
          <w:tcPr>
            <w:tcW w:w="10705" w:type="dxa"/>
            <w:tcBorders>
              <w:top w:val="single" w:sz="18" w:space="0" w:color="auto"/>
            </w:tcBorders>
          </w:tcPr>
          <w:p w14:paraId="526A3C14" w14:textId="23CD8738" w:rsidR="00570018" w:rsidRPr="00CA6008" w:rsidRDefault="00570018" w:rsidP="00570018">
            <w:pPr>
              <w:pStyle w:val="NoSpacing"/>
              <w:rPr>
                <w:color w:val="FF0000"/>
              </w:rPr>
            </w:pPr>
            <w:r w:rsidRPr="00F768D5">
              <w:rPr>
                <w:rFonts w:ascii="Calibri" w:eastAsia="Calibri" w:hAnsi="Calibri" w:cs="Times New Roman"/>
                <w:b/>
                <w:sz w:val="24"/>
                <w:u w:val="single"/>
              </w:rPr>
              <w:t>Reduced Fee-Schedule</w:t>
            </w:r>
            <w:r w:rsidR="00CA6008">
              <w:rPr>
                <w:rFonts w:ascii="Calibri" w:eastAsia="Calibri" w:hAnsi="Calibri" w:cs="Times New Roman"/>
                <w:b/>
                <w:sz w:val="24"/>
                <w:u w:val="single"/>
              </w:rPr>
              <w:t xml:space="preserve"> </w:t>
            </w:r>
            <w:r w:rsidR="00CA6008">
              <w:rPr>
                <w:rFonts w:ascii="Calibri" w:eastAsia="Calibri" w:hAnsi="Calibri" w:cs="Times New Roman"/>
                <w:b/>
                <w:color w:val="FF0000"/>
                <w:sz w:val="24"/>
                <w:u w:val="single"/>
              </w:rPr>
              <w:t>PR</w:t>
            </w:r>
            <w:r w:rsidR="00D37747">
              <w:rPr>
                <w:rFonts w:ascii="Calibri" w:eastAsia="Calibri" w:hAnsi="Calibri" w:cs="Times New Roman"/>
                <w:b/>
                <w:color w:val="FF0000"/>
                <w:sz w:val="24"/>
                <w:u w:val="single"/>
              </w:rPr>
              <w:t>3</w:t>
            </w:r>
            <w:r w:rsidR="00790625">
              <w:rPr>
                <w:rFonts w:ascii="Calibri" w:eastAsia="Calibri" w:hAnsi="Calibri" w:cs="Times New Roman"/>
                <w:b/>
                <w:color w:val="FF0000"/>
                <w:sz w:val="24"/>
                <w:u w:val="single"/>
              </w:rPr>
              <w:t>6445</w:t>
            </w:r>
          </w:p>
        </w:tc>
      </w:tr>
      <w:tr w:rsidR="00570018" w:rsidRPr="00F768D5" w14:paraId="7FB042C2" w14:textId="77777777" w:rsidTr="00B31DED">
        <w:trPr>
          <w:trHeight w:val="50"/>
        </w:trPr>
        <w:tc>
          <w:tcPr>
            <w:tcW w:w="10705" w:type="dxa"/>
            <w:tcBorders>
              <w:top w:val="single" w:sz="18" w:space="0" w:color="auto"/>
            </w:tcBorders>
          </w:tcPr>
          <w:p w14:paraId="326766DA" w14:textId="77777777" w:rsidR="00570018" w:rsidRPr="00F768D5" w:rsidRDefault="00570018" w:rsidP="00570018">
            <w:pPr>
              <w:pStyle w:val="NoSpacing"/>
              <w:rPr>
                <w:b/>
                <w:sz w:val="24"/>
                <w:u w:val="single"/>
              </w:rPr>
            </w:pPr>
            <w:r w:rsidRPr="006B04C3">
              <w:lastRenderedPageBreak/>
              <w:t>Agencies shall waive a minimum of 30 minutes of staff time for all public records requests after</w:t>
            </w:r>
            <w:r>
              <w:t xml:space="preserve"> which fees may be assessed for additional staff time, applicable services and supplies required to fulfill a Public Records Request in accordance with </w:t>
            </w:r>
            <w:r w:rsidRPr="002C2F47">
              <w:t xml:space="preserve">the applicable </w:t>
            </w:r>
            <w:r>
              <w:t>fee-schedule</w:t>
            </w:r>
            <w:r w:rsidRPr="002C2F47">
              <w:t xml:space="preserve"> below. </w:t>
            </w:r>
          </w:p>
          <w:p w14:paraId="43E1859F" w14:textId="77777777" w:rsidR="00570018" w:rsidRDefault="00570018" w:rsidP="00570018">
            <w:pPr>
              <w:pStyle w:val="NoSpacing"/>
            </w:pPr>
          </w:p>
          <w:p w14:paraId="3DD00917" w14:textId="77777777" w:rsidR="00570018" w:rsidRDefault="00570018" w:rsidP="00570018">
            <w:pPr>
              <w:pStyle w:val="NoSpacing"/>
            </w:pPr>
            <w:r>
              <w:t>The hourly rate</w:t>
            </w:r>
            <w:r w:rsidRPr="002C2F47">
              <w:t xml:space="preserve"> charged</w:t>
            </w:r>
            <w:r>
              <w:t xml:space="preserve"> for additional staff time will be</w:t>
            </w:r>
            <w:r w:rsidRPr="002C2F47">
              <w:t xml:space="preserve"> based on the level</w:t>
            </w:r>
            <w:r>
              <w:t xml:space="preserve"> of skill or</w:t>
            </w:r>
            <w:r w:rsidRPr="002C2F47">
              <w:t xml:space="preserve"> expertise required to complete the </w:t>
            </w:r>
            <w:r>
              <w:t xml:space="preserve">work </w:t>
            </w:r>
            <w:r w:rsidRPr="002C2F47">
              <w:t xml:space="preserve">performed. Meaning, </w:t>
            </w:r>
            <w:r>
              <w:t>if work done to fulfill a request requires clerical-level skills</w:t>
            </w:r>
            <w:r w:rsidRPr="002C2F47">
              <w:t>, agencies may only</w:t>
            </w:r>
            <w:r>
              <w:t xml:space="preserve"> charge the clerical</w:t>
            </w:r>
            <w:r w:rsidRPr="002C2F47">
              <w:t xml:space="preserve"> </w:t>
            </w:r>
            <w:r>
              <w:t>hourly rate</w:t>
            </w:r>
            <w:r w:rsidRPr="002C2F47">
              <w:t xml:space="preserve"> </w:t>
            </w:r>
            <w:r>
              <w:t>time spent on</w:t>
            </w:r>
            <w:r w:rsidRPr="002C2F47">
              <w:t xml:space="preserve"> that portion of the work (</w:t>
            </w:r>
            <w:r w:rsidRPr="002C2F47">
              <w:rPr>
                <w:u w:val="single"/>
              </w:rPr>
              <w:t>as a maximum</w:t>
            </w:r>
            <w:r w:rsidRPr="002C2F47">
              <w:t xml:space="preserve">), even if a managerial-level or professional-level employee actually </w:t>
            </w:r>
            <w:r>
              <w:t xml:space="preserve">fulfills the request </w:t>
            </w:r>
            <w:r w:rsidRPr="002C2F47">
              <w:t>on behalf of the agency.</w:t>
            </w:r>
            <w:r>
              <w:t xml:space="preserve"> </w:t>
            </w:r>
          </w:p>
          <w:p w14:paraId="70F99982" w14:textId="77777777" w:rsidR="00570018" w:rsidRPr="00FF1E9A" w:rsidRDefault="00570018" w:rsidP="00570018">
            <w:pPr>
              <w:pStyle w:val="NoSpacing"/>
            </w:pPr>
          </w:p>
          <w:p w14:paraId="32830E7B" w14:textId="77777777" w:rsidR="00570018" w:rsidRDefault="00570018" w:rsidP="00570018">
            <w:pPr>
              <w:pStyle w:val="NoSpacing"/>
            </w:pPr>
            <w:r>
              <w:t xml:space="preserve">Agencies will not charge for staff time spent witnessing records inspection when the estimated cost of making public records available for inspection is: </w:t>
            </w:r>
          </w:p>
          <w:p w14:paraId="68CF6111" w14:textId="77777777" w:rsidR="00570018" w:rsidRDefault="00570018" w:rsidP="00570018">
            <w:pPr>
              <w:pStyle w:val="NoSpacing"/>
              <w:numPr>
                <w:ilvl w:val="0"/>
                <w:numId w:val="14"/>
              </w:numPr>
            </w:pPr>
            <w:r>
              <w:t xml:space="preserve">less than the cost of providing the requestor with a copy of the public record; or </w:t>
            </w:r>
          </w:p>
          <w:p w14:paraId="76CBC7F4" w14:textId="77777777" w:rsidR="00570018" w:rsidRDefault="00570018" w:rsidP="00570018">
            <w:pPr>
              <w:pStyle w:val="NoSpacing"/>
              <w:numPr>
                <w:ilvl w:val="0"/>
                <w:numId w:val="14"/>
              </w:numPr>
            </w:pPr>
            <w:r>
              <w:t xml:space="preserve">insignificant (requested public records are readily accessible and do not require review, redaction or segregation). </w:t>
            </w:r>
          </w:p>
          <w:p w14:paraId="02C2C25F" w14:textId="77777777" w:rsidR="00570018" w:rsidRDefault="00570018" w:rsidP="00570018">
            <w:pPr>
              <w:pStyle w:val="NoSpacing"/>
            </w:pPr>
          </w:p>
          <w:p w14:paraId="04A76B31" w14:textId="77777777" w:rsidR="00570018" w:rsidRDefault="00570018" w:rsidP="00570018">
            <w:r>
              <w:t xml:space="preserve">Fees will be charged for staff time </w:t>
            </w:r>
            <w:r w:rsidRPr="00FF1E9A">
              <w:t xml:space="preserve">required to redact exempt information from requested </w:t>
            </w:r>
            <w:r>
              <w:t>public records prior to release.</w:t>
            </w:r>
          </w:p>
          <w:p w14:paraId="25C7DE84" w14:textId="77777777" w:rsidR="00570018" w:rsidRPr="00F768D5" w:rsidRDefault="00570018" w:rsidP="00570018">
            <w:pPr>
              <w:rPr>
                <w:rFonts w:ascii="Calibri" w:eastAsia="Calibri" w:hAnsi="Calibri" w:cs="Times New Roman"/>
                <w:b/>
                <w:sz w:val="24"/>
                <w:u w:val="single"/>
              </w:rPr>
            </w:pPr>
          </w:p>
        </w:tc>
      </w:tr>
      <w:tr w:rsidR="00570018" w:rsidRPr="00F768D5" w14:paraId="6D4FF278" w14:textId="77777777" w:rsidTr="00B31DED">
        <w:trPr>
          <w:trHeight w:val="6470"/>
        </w:trPr>
        <w:tc>
          <w:tcPr>
            <w:tcW w:w="10705" w:type="dxa"/>
          </w:tcPr>
          <w:p w14:paraId="27FE151C" w14:textId="77777777" w:rsidR="00570018" w:rsidRPr="00F768D5" w:rsidRDefault="00570018" w:rsidP="00570018">
            <w:pPr>
              <w:rPr>
                <w:rFonts w:ascii="Calibri" w:eastAsia="Calibri" w:hAnsi="Calibri" w:cs="Times New Roman"/>
              </w:rPr>
            </w:pPr>
            <w:r w:rsidRPr="00F768D5">
              <w:rPr>
                <w:rFonts w:ascii="Calibri" w:eastAsia="Calibri" w:hAnsi="Calibri" w:cs="Times New Roman"/>
                <w:b/>
                <w:u w:val="single"/>
              </w:rPr>
              <w:t>Staff time</w:t>
            </w:r>
          </w:p>
          <w:p w14:paraId="597CA25F" w14:textId="77777777" w:rsidR="00570018" w:rsidRPr="00F768D5" w:rsidRDefault="00570018" w:rsidP="00570018">
            <w:pPr>
              <w:rPr>
                <w:rFonts w:ascii="Calibri" w:eastAsia="Calibri" w:hAnsi="Calibri" w:cs="Times New Roman"/>
              </w:rPr>
            </w:pPr>
            <w:r w:rsidRPr="00F768D5">
              <w:rPr>
                <w:rFonts w:ascii="Calibri" w:eastAsia="Calibri" w:hAnsi="Calibri" w:cs="Times New Roman"/>
              </w:rPr>
              <w:t>Fees for staff time required to fulfill a PRR shall not exceed:</w:t>
            </w:r>
          </w:p>
          <w:p w14:paraId="1D6DF021" w14:textId="77777777" w:rsidR="00570018" w:rsidRPr="00F768D5" w:rsidRDefault="00570018" w:rsidP="00570018">
            <w:pPr>
              <w:numPr>
                <w:ilvl w:val="0"/>
                <w:numId w:val="13"/>
              </w:numPr>
              <w:rPr>
                <w:rFonts w:ascii="Calibri" w:eastAsia="Calibri" w:hAnsi="Calibri" w:cs="Times New Roman"/>
              </w:rPr>
            </w:pPr>
            <w:r w:rsidRPr="00F768D5">
              <w:rPr>
                <w:rFonts w:ascii="Calibri" w:eastAsia="Calibri" w:hAnsi="Calibri" w:cs="Times New Roman"/>
                <w:b/>
              </w:rPr>
              <w:t>$20/hour for Clerical</w:t>
            </w:r>
            <w:r w:rsidRPr="00F768D5">
              <w:rPr>
                <w:rFonts w:ascii="Calibri" w:eastAsia="Calibri" w:hAnsi="Calibri" w:cs="Times New Roman"/>
              </w:rPr>
              <w:t xml:space="preserve"> (administrative, office specialists, other support staff) </w:t>
            </w:r>
          </w:p>
          <w:p w14:paraId="1DA1DEC2" w14:textId="77777777" w:rsidR="00570018" w:rsidRPr="00F768D5" w:rsidRDefault="00570018" w:rsidP="00570018">
            <w:pPr>
              <w:ind w:left="360"/>
              <w:rPr>
                <w:rFonts w:ascii="Calibri" w:eastAsia="Calibri" w:hAnsi="Calibri" w:cs="Times New Roman"/>
              </w:rPr>
            </w:pPr>
          </w:p>
          <w:p w14:paraId="65EB77DD" w14:textId="77777777" w:rsidR="00570018" w:rsidRPr="00F768D5" w:rsidRDefault="00570018" w:rsidP="00570018">
            <w:pPr>
              <w:numPr>
                <w:ilvl w:val="0"/>
                <w:numId w:val="12"/>
              </w:numPr>
              <w:rPr>
                <w:rFonts w:ascii="Calibri" w:eastAsia="Calibri" w:hAnsi="Calibri" w:cs="Times New Roman"/>
              </w:rPr>
            </w:pPr>
            <w:r w:rsidRPr="00F768D5">
              <w:rPr>
                <w:rFonts w:ascii="Calibri" w:eastAsia="Calibri" w:hAnsi="Calibri" w:cs="Times New Roman"/>
                <w:b/>
              </w:rPr>
              <w:t>$32/hour for Managerial</w:t>
            </w:r>
            <w:r w:rsidRPr="00F768D5">
              <w:rPr>
                <w:rFonts w:ascii="Calibri" w:eastAsia="Calibri" w:hAnsi="Calibri" w:cs="Times New Roman"/>
              </w:rPr>
              <w:t xml:space="preserve"> (Program managers, PIOs) </w:t>
            </w:r>
          </w:p>
          <w:p w14:paraId="15624CC1" w14:textId="77777777" w:rsidR="00570018" w:rsidRPr="00F768D5" w:rsidRDefault="00570018" w:rsidP="00570018">
            <w:pPr>
              <w:rPr>
                <w:rFonts w:ascii="Calibri" w:eastAsia="Calibri" w:hAnsi="Calibri" w:cs="Times New Roman"/>
              </w:rPr>
            </w:pPr>
          </w:p>
          <w:p w14:paraId="77273810" w14:textId="77777777" w:rsidR="00570018" w:rsidRPr="00F768D5" w:rsidRDefault="00570018" w:rsidP="00570018">
            <w:pPr>
              <w:numPr>
                <w:ilvl w:val="0"/>
                <w:numId w:val="12"/>
              </w:numPr>
              <w:rPr>
                <w:rFonts w:ascii="Calibri" w:eastAsia="Calibri" w:hAnsi="Calibri" w:cs="Times New Roman"/>
              </w:rPr>
            </w:pPr>
            <w:r w:rsidRPr="00F768D5">
              <w:rPr>
                <w:rFonts w:ascii="Calibri" w:eastAsia="Calibri" w:hAnsi="Calibri" w:cs="Times New Roman"/>
                <w:b/>
              </w:rPr>
              <w:t>$60/hour for Professional</w:t>
            </w:r>
            <w:r w:rsidRPr="00F768D5">
              <w:rPr>
                <w:rFonts w:ascii="Calibri" w:eastAsia="Calibri" w:hAnsi="Calibri" w:cs="Times New Roman"/>
              </w:rPr>
              <w:t xml:space="preserve"> (IT, HR, High-level Analyst) </w:t>
            </w:r>
          </w:p>
          <w:p w14:paraId="369EC79B" w14:textId="77777777" w:rsidR="00570018" w:rsidRPr="00F768D5" w:rsidRDefault="00570018" w:rsidP="00570018">
            <w:pPr>
              <w:rPr>
                <w:rFonts w:ascii="Calibri" w:eastAsia="Calibri" w:hAnsi="Calibri" w:cs="Times New Roman"/>
                <w:b/>
              </w:rPr>
            </w:pPr>
          </w:p>
          <w:p w14:paraId="045C60A6" w14:textId="77777777" w:rsidR="00570018" w:rsidRPr="00F768D5" w:rsidRDefault="00570018" w:rsidP="00570018">
            <w:pPr>
              <w:numPr>
                <w:ilvl w:val="0"/>
                <w:numId w:val="13"/>
              </w:numPr>
              <w:rPr>
                <w:rFonts w:ascii="Calibri" w:eastAsia="Calibri" w:hAnsi="Calibri" w:cs="Times New Roman"/>
              </w:rPr>
            </w:pPr>
            <w:r w:rsidRPr="00F768D5">
              <w:rPr>
                <w:rFonts w:ascii="Calibri" w:eastAsia="Calibri" w:hAnsi="Calibri" w:cs="Times New Roman"/>
                <w:b/>
              </w:rPr>
              <w:t>$75/hour for DOJ, special attorney and other applicable legal fees</w:t>
            </w:r>
            <w:r w:rsidRPr="00F768D5">
              <w:rPr>
                <w:rFonts w:ascii="Calibri" w:eastAsia="Calibri" w:hAnsi="Calibri" w:cs="Times New Roman"/>
              </w:rPr>
              <w:t>.</w:t>
            </w:r>
          </w:p>
          <w:p w14:paraId="66F483E3" w14:textId="77777777" w:rsidR="00570018" w:rsidRPr="00F768D5" w:rsidRDefault="00570018" w:rsidP="00570018">
            <w:pPr>
              <w:rPr>
                <w:rFonts w:ascii="Calibri" w:eastAsia="Calibri" w:hAnsi="Calibri" w:cs="Times New Roman"/>
                <w:b/>
              </w:rPr>
            </w:pPr>
          </w:p>
          <w:p w14:paraId="4D749586" w14:textId="77777777" w:rsidR="00570018" w:rsidRPr="00F768D5" w:rsidRDefault="00570018" w:rsidP="00570018">
            <w:pPr>
              <w:rPr>
                <w:rFonts w:ascii="Calibri" w:eastAsia="Calibri" w:hAnsi="Calibri" w:cs="Times New Roman"/>
              </w:rPr>
            </w:pPr>
            <w:r w:rsidRPr="00F768D5">
              <w:rPr>
                <w:rFonts w:ascii="Calibri" w:eastAsia="Calibri" w:hAnsi="Calibri" w:cs="Times New Roman"/>
                <w:b/>
                <w:u w:val="single"/>
              </w:rPr>
              <w:t>Production of Responsive Records</w:t>
            </w:r>
            <w:r w:rsidRPr="00F768D5">
              <w:rPr>
                <w:rFonts w:ascii="Calibri" w:eastAsia="Calibri" w:hAnsi="Calibri" w:cs="Times New Roman"/>
              </w:rPr>
              <w:t xml:space="preserve"> </w:t>
            </w:r>
          </w:p>
          <w:p w14:paraId="0C990B67" w14:textId="77777777" w:rsidR="00570018" w:rsidRPr="00F768D5" w:rsidRDefault="00570018" w:rsidP="00570018">
            <w:pPr>
              <w:rPr>
                <w:rFonts w:ascii="Calibri" w:eastAsia="Calibri" w:hAnsi="Calibri" w:cs="Times New Roman"/>
              </w:rPr>
            </w:pPr>
            <w:r w:rsidRPr="00F768D5">
              <w:rPr>
                <w:rFonts w:ascii="Calibri" w:eastAsia="Calibri" w:hAnsi="Calibri" w:cs="Times New Roman"/>
              </w:rPr>
              <w:t>Fees generated by providing paper or electronic copies to requesters:</w:t>
            </w:r>
          </w:p>
          <w:p w14:paraId="66571A19" w14:textId="77777777" w:rsidR="00570018" w:rsidRPr="00F768D5" w:rsidRDefault="00570018" w:rsidP="00570018">
            <w:pPr>
              <w:numPr>
                <w:ilvl w:val="0"/>
                <w:numId w:val="13"/>
              </w:numPr>
              <w:rPr>
                <w:rFonts w:ascii="Calibri" w:eastAsia="Calibri" w:hAnsi="Calibri" w:cs="Times New Roman"/>
                <w:b/>
              </w:rPr>
            </w:pPr>
            <w:r w:rsidRPr="00F768D5">
              <w:rPr>
                <w:rFonts w:ascii="Calibri" w:eastAsia="Calibri" w:hAnsi="Calibri" w:cs="Times New Roman"/>
                <w:b/>
              </w:rPr>
              <w:t xml:space="preserve">Copies: </w:t>
            </w:r>
            <w:r w:rsidRPr="00F768D5">
              <w:rPr>
                <w:rFonts w:ascii="Calibri" w:eastAsia="Calibri" w:hAnsi="Calibri" w:cs="Times New Roman"/>
              </w:rPr>
              <w:t xml:space="preserve">Based on current state printing and distribution price list. </w:t>
            </w:r>
          </w:p>
          <w:p w14:paraId="36912D50" w14:textId="77777777" w:rsidR="00570018" w:rsidRPr="00F768D5" w:rsidRDefault="00570018" w:rsidP="00570018">
            <w:pPr>
              <w:ind w:left="360"/>
              <w:rPr>
                <w:rFonts w:ascii="Calibri" w:eastAsia="Calibri" w:hAnsi="Calibri" w:cs="Times New Roman"/>
                <w:b/>
              </w:rPr>
            </w:pPr>
          </w:p>
          <w:p w14:paraId="7A84360B" w14:textId="77777777" w:rsidR="00570018" w:rsidRPr="00F768D5" w:rsidRDefault="00570018" w:rsidP="00570018">
            <w:pPr>
              <w:numPr>
                <w:ilvl w:val="0"/>
                <w:numId w:val="13"/>
              </w:numPr>
              <w:rPr>
                <w:rFonts w:ascii="Calibri" w:eastAsia="Calibri" w:hAnsi="Calibri" w:cs="Times New Roman"/>
              </w:rPr>
            </w:pPr>
            <w:r w:rsidRPr="00F768D5">
              <w:rPr>
                <w:rFonts w:ascii="Calibri" w:eastAsia="Calibri" w:hAnsi="Calibri" w:cs="Times New Roman"/>
                <w:b/>
              </w:rPr>
              <w:t>Media:</w:t>
            </w:r>
            <w:r w:rsidRPr="00F768D5">
              <w:rPr>
                <w:rFonts w:ascii="Calibri" w:eastAsia="Calibri" w:hAnsi="Calibri" w:cs="Times New Roman"/>
              </w:rPr>
              <w:t xml:space="preserve"> Based on statewide price-agreement with OfficeMax.</w:t>
            </w:r>
          </w:p>
          <w:p w14:paraId="3D1A37FC" w14:textId="77777777" w:rsidR="00570018" w:rsidRPr="00F768D5" w:rsidRDefault="00570018" w:rsidP="00570018">
            <w:pPr>
              <w:ind w:left="720"/>
              <w:contextualSpacing/>
              <w:rPr>
                <w:rFonts w:ascii="Calibri" w:eastAsia="Calibri" w:hAnsi="Calibri" w:cs="Times New Roman"/>
                <w:b/>
              </w:rPr>
            </w:pPr>
          </w:p>
          <w:p w14:paraId="31E29F48" w14:textId="77777777" w:rsidR="00570018" w:rsidRPr="00F768D5" w:rsidRDefault="00570018" w:rsidP="00570018">
            <w:pPr>
              <w:numPr>
                <w:ilvl w:val="0"/>
                <w:numId w:val="13"/>
              </w:numPr>
              <w:rPr>
                <w:rFonts w:ascii="Calibri" w:eastAsia="Calibri" w:hAnsi="Calibri" w:cs="Times New Roman"/>
              </w:rPr>
            </w:pPr>
            <w:r w:rsidRPr="00F768D5">
              <w:rPr>
                <w:rFonts w:ascii="Calibri" w:eastAsia="Calibri" w:hAnsi="Calibri" w:cs="Times New Roman"/>
                <w:b/>
              </w:rPr>
              <w:t>Postage:</w:t>
            </w:r>
            <w:r w:rsidRPr="00F768D5">
              <w:rPr>
                <w:rFonts w:ascii="Calibri" w:eastAsia="Calibri" w:hAnsi="Calibri" w:cs="Times New Roman"/>
              </w:rPr>
              <w:t xml:space="preserve"> Based on current postal rates.</w:t>
            </w:r>
          </w:p>
          <w:p w14:paraId="5E0553BD" w14:textId="77777777" w:rsidR="00570018" w:rsidRPr="00F768D5" w:rsidRDefault="00570018" w:rsidP="00570018">
            <w:pPr>
              <w:rPr>
                <w:rFonts w:ascii="Calibri" w:eastAsia="Calibri" w:hAnsi="Calibri" w:cs="Times New Roman"/>
                <w:b/>
                <w:u w:val="single"/>
              </w:rPr>
            </w:pPr>
          </w:p>
          <w:p w14:paraId="0D6A578C" w14:textId="77777777" w:rsidR="00570018" w:rsidRPr="00F768D5" w:rsidRDefault="00570018" w:rsidP="00570018">
            <w:pPr>
              <w:rPr>
                <w:rFonts w:ascii="Calibri" w:eastAsia="Calibri" w:hAnsi="Calibri" w:cs="Times New Roman"/>
                <w:b/>
              </w:rPr>
            </w:pPr>
            <w:r w:rsidRPr="00F768D5">
              <w:rPr>
                <w:rFonts w:ascii="Calibri" w:eastAsia="Calibri" w:hAnsi="Calibri" w:cs="Times New Roman"/>
                <w:b/>
                <w:u w:val="single"/>
              </w:rPr>
              <w:t>Additional Cost Considerations</w:t>
            </w:r>
            <w:r w:rsidRPr="00F768D5">
              <w:rPr>
                <w:rFonts w:ascii="Calibri" w:eastAsia="Calibri" w:hAnsi="Calibri" w:cs="Times New Roman"/>
                <w:b/>
              </w:rPr>
              <w:t xml:space="preserve"> </w:t>
            </w:r>
          </w:p>
          <w:p w14:paraId="43AD6030" w14:textId="77777777" w:rsidR="00570018" w:rsidRPr="00F768D5" w:rsidRDefault="00570018" w:rsidP="00570018">
            <w:pPr>
              <w:rPr>
                <w:rFonts w:ascii="Calibri" w:eastAsia="Calibri" w:hAnsi="Calibri" w:cs="Times New Roman"/>
              </w:rPr>
            </w:pPr>
            <w:r w:rsidRPr="00F768D5">
              <w:rPr>
                <w:rFonts w:ascii="Calibri" w:eastAsia="Calibri" w:hAnsi="Calibri" w:cs="Times New Roman"/>
              </w:rPr>
              <w:t>No additional cost considerations will be included in the invoiced amount passed on to the requester under this reduced fee structure.</w:t>
            </w:r>
          </w:p>
        </w:tc>
      </w:tr>
      <w:tr w:rsidR="00570018" w:rsidRPr="00F768D5" w14:paraId="71A86845" w14:textId="77777777" w:rsidTr="00B31DED">
        <w:trPr>
          <w:trHeight w:val="785"/>
        </w:trPr>
        <w:tc>
          <w:tcPr>
            <w:tcW w:w="10705" w:type="dxa"/>
          </w:tcPr>
          <w:p w14:paraId="2F15C80D" w14:textId="77777777" w:rsidR="00570018" w:rsidRPr="00F768D5" w:rsidRDefault="00570018" w:rsidP="00570018">
            <w:pPr>
              <w:rPr>
                <w:rFonts w:ascii="Calibri" w:eastAsia="Calibri" w:hAnsi="Calibri" w:cs="Times New Roman"/>
                <w:b/>
                <w:u w:val="single"/>
              </w:rPr>
            </w:pPr>
            <w:r w:rsidRPr="003D52F4">
              <w:rPr>
                <w:b/>
              </w:rPr>
              <w:t>*This fee-structure does not apply to agency-specific records with established pre-set price per record (e.g. vital records, licenses, police reports; DMV motor-carrier fees, etc…) or fees assessed for notarized/certified copies of public records.</w:t>
            </w:r>
          </w:p>
        </w:tc>
      </w:tr>
    </w:tbl>
    <w:p w14:paraId="64B51F31" w14:textId="77777777" w:rsidR="00570018" w:rsidRPr="00B31DED" w:rsidRDefault="00570018" w:rsidP="00B31DED">
      <w:pPr>
        <w:tabs>
          <w:tab w:val="left" w:pos="9594"/>
        </w:tabs>
        <w:rPr>
          <w:sz w:val="20"/>
        </w:rPr>
      </w:pPr>
    </w:p>
    <w:sectPr w:rsidR="00570018" w:rsidRPr="00B31DED" w:rsidSect="00B31DED">
      <w:headerReference w:type="default" r:id="rId8"/>
      <w:footerReference w:type="default" r:id="rId9"/>
      <w:headerReference w:type="first" r:id="rId10"/>
      <w:footerReference w:type="first" r:id="rId11"/>
      <w:pgSz w:w="12240" w:h="15840"/>
      <w:pgMar w:top="720" w:right="720" w:bottom="720" w:left="720" w:header="720" w:footer="288"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A7EFBE" w14:textId="77777777" w:rsidR="00390E79" w:rsidRDefault="00390E79" w:rsidP="00C50F60">
      <w:pPr>
        <w:spacing w:after="0" w:line="240" w:lineRule="auto"/>
      </w:pPr>
      <w:r>
        <w:separator/>
      </w:r>
    </w:p>
  </w:endnote>
  <w:endnote w:type="continuationSeparator" w:id="0">
    <w:p w14:paraId="03D2F62C" w14:textId="77777777" w:rsidR="00390E79" w:rsidRDefault="00390E79" w:rsidP="00C50F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9349312"/>
      <w:docPartObj>
        <w:docPartGallery w:val="Page Numbers (Bottom of Page)"/>
        <w:docPartUnique/>
      </w:docPartObj>
    </w:sdtPr>
    <w:sdtContent>
      <w:sdt>
        <w:sdtPr>
          <w:id w:val="1198353670"/>
          <w:docPartObj>
            <w:docPartGallery w:val="Page Numbers (Top of Page)"/>
            <w:docPartUnique/>
          </w:docPartObj>
        </w:sdtPr>
        <w:sdtContent>
          <w:p w14:paraId="1DAC44E2" w14:textId="77777777" w:rsidR="00B31DED" w:rsidRDefault="00B31DED">
            <w:pPr>
              <w:pStyle w:val="Footer"/>
              <w:jc w:val="right"/>
            </w:pPr>
          </w:p>
          <w:p w14:paraId="74DB615F" w14:textId="77777777" w:rsidR="00B31DED" w:rsidRDefault="00000000">
            <w:pPr>
              <w:pStyle w:val="Footer"/>
              <w:jc w:val="right"/>
            </w:pPr>
          </w:p>
        </w:sdtContent>
      </w:sdt>
    </w:sdtContent>
  </w:sdt>
  <w:p w14:paraId="1F338076" w14:textId="77777777" w:rsidR="001B2EAB" w:rsidRDefault="001B2EAB" w:rsidP="00CE6327">
    <w:pPr>
      <w:pStyle w:val="Footer"/>
      <w:tabs>
        <w:tab w:val="clear" w:pos="4680"/>
        <w:tab w:val="clear" w:pos="9360"/>
        <w:tab w:val="left" w:pos="2655"/>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F443E" w14:textId="77777777" w:rsidR="00B31DED" w:rsidRDefault="00B31DED" w:rsidP="00B31DED">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A1F0EF" w14:textId="77777777" w:rsidR="00390E79" w:rsidRDefault="00390E79" w:rsidP="00C50F60">
      <w:pPr>
        <w:spacing w:after="0" w:line="240" w:lineRule="auto"/>
      </w:pPr>
      <w:r>
        <w:separator/>
      </w:r>
    </w:p>
  </w:footnote>
  <w:footnote w:type="continuationSeparator" w:id="0">
    <w:p w14:paraId="581A69C5" w14:textId="77777777" w:rsidR="00390E79" w:rsidRDefault="00390E79" w:rsidP="00C50F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E46FA" w14:textId="77777777" w:rsidR="00172D54" w:rsidRDefault="00252AD9" w:rsidP="00172D54">
    <w:pPr>
      <w:pStyle w:val="Header"/>
    </w:pPr>
    <w:r w:rsidRPr="005156B8">
      <w:rPr>
        <w:u w:val="single"/>
      </w:rPr>
      <w:t>DAS – STATEWIDE</w:t>
    </w:r>
    <w:r w:rsidRPr="005156B8">
      <w:t xml:space="preserve"> | </w:t>
    </w:r>
    <w:r w:rsidR="00E44925">
      <w:t xml:space="preserve">Public Interest </w:t>
    </w:r>
    <w:r w:rsidR="001F43FD">
      <w:t xml:space="preserve">Fee-Waiver or </w:t>
    </w:r>
    <w:r w:rsidR="00E44925">
      <w:t>-</w:t>
    </w:r>
    <w:r w:rsidR="001F43FD">
      <w:t>Reduction</w:t>
    </w:r>
    <w:r>
      <w:t xml:space="preserve"> Request</w:t>
    </w:r>
  </w:p>
  <w:p w14:paraId="5DD59838" w14:textId="77777777" w:rsidR="00252AD9" w:rsidRPr="00570018" w:rsidRDefault="00252AD9" w:rsidP="00DA657F">
    <w:pPr>
      <w:pStyle w:val="Header"/>
      <w:tabs>
        <w:tab w:val="clear" w:pos="4680"/>
        <w:tab w:val="clear" w:pos="9360"/>
        <w:tab w:val="left" w:pos="2700"/>
      </w:tabs>
      <w:rPr>
        <w:b/>
        <w:sz w:val="16"/>
        <w:u w:val="single"/>
      </w:rPr>
    </w:pPr>
  </w:p>
  <w:p w14:paraId="663D8D69" w14:textId="77777777" w:rsidR="00172D54" w:rsidRPr="00CE6327" w:rsidRDefault="00880FDB" w:rsidP="00252AD9">
    <w:pPr>
      <w:pStyle w:val="Header"/>
      <w:jc w:val="center"/>
      <w:rPr>
        <w:b/>
        <w:sz w:val="28"/>
        <w:u w:val="single"/>
      </w:rPr>
    </w:pPr>
    <w:r w:rsidRPr="00CE6327">
      <w:rPr>
        <w:b/>
        <w:sz w:val="28"/>
        <w:u w:val="single"/>
      </w:rPr>
      <w:t>Public Interest Threshold Evaluation Form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85296" w14:textId="77777777" w:rsidR="00C64011" w:rsidRPr="00B10225" w:rsidRDefault="00C64011" w:rsidP="00B10225">
    <w:pPr>
      <w:pStyle w:val="Header"/>
      <w:tabs>
        <w:tab w:val="clear" w:pos="9360"/>
        <w:tab w:val="left" w:pos="6928"/>
      </w:tabs>
    </w:pPr>
    <w:r w:rsidRPr="005156B8">
      <w:rPr>
        <w:u w:val="single"/>
      </w:rPr>
      <w:t>DAS – STATEWIDE</w:t>
    </w:r>
    <w:r w:rsidR="00B10225">
      <w:tab/>
    </w:r>
  </w:p>
  <w:p w14:paraId="26353051" w14:textId="77777777" w:rsidR="00C64011" w:rsidRDefault="00B10225" w:rsidP="00B10225">
    <w:pPr>
      <w:pStyle w:val="Header"/>
      <w:jc w:val="center"/>
    </w:pPr>
    <w:r w:rsidRPr="00B10225">
      <w:rPr>
        <w:b/>
        <w:sz w:val="28"/>
        <w:u w:val="single"/>
      </w:rPr>
      <w:t>Public Interest Fee-Waiver or -Reduction Request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D6049"/>
    <w:multiLevelType w:val="hybridMultilevel"/>
    <w:tmpl w:val="53A2E8C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6E6BC8"/>
    <w:multiLevelType w:val="hybridMultilevel"/>
    <w:tmpl w:val="EDA46FE4"/>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C10DCE"/>
    <w:multiLevelType w:val="hybridMultilevel"/>
    <w:tmpl w:val="B16AAFC2"/>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D2D0F9A"/>
    <w:multiLevelType w:val="hybridMultilevel"/>
    <w:tmpl w:val="91447F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355158"/>
    <w:multiLevelType w:val="hybridMultilevel"/>
    <w:tmpl w:val="BB1E1BF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A8737E8"/>
    <w:multiLevelType w:val="hybridMultilevel"/>
    <w:tmpl w:val="262CD8F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50C5080"/>
    <w:multiLevelType w:val="hybridMultilevel"/>
    <w:tmpl w:val="F7EEF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1E12F8"/>
    <w:multiLevelType w:val="hybridMultilevel"/>
    <w:tmpl w:val="DE18F9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3014D2E"/>
    <w:multiLevelType w:val="hybridMultilevel"/>
    <w:tmpl w:val="CF825C2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267CE8"/>
    <w:multiLevelType w:val="hybridMultilevel"/>
    <w:tmpl w:val="3DD0D5E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BE1855"/>
    <w:multiLevelType w:val="hybridMultilevel"/>
    <w:tmpl w:val="2B001A7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AD3425"/>
    <w:multiLevelType w:val="hybridMultilevel"/>
    <w:tmpl w:val="AFB43D28"/>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9281061"/>
    <w:multiLevelType w:val="hybridMultilevel"/>
    <w:tmpl w:val="7BFA8ACA"/>
    <w:lvl w:ilvl="0" w:tplc="3EFA51E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96C504C"/>
    <w:multiLevelType w:val="hybridMultilevel"/>
    <w:tmpl w:val="7F3A5E5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06A1757"/>
    <w:multiLevelType w:val="hybridMultilevel"/>
    <w:tmpl w:val="1EE8F0BC"/>
    <w:lvl w:ilvl="0" w:tplc="07B06190">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666A424C"/>
    <w:multiLevelType w:val="hybridMultilevel"/>
    <w:tmpl w:val="233C3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ADF489C"/>
    <w:multiLevelType w:val="hybridMultilevel"/>
    <w:tmpl w:val="B462CB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73875679">
    <w:abstractNumId w:val="12"/>
  </w:num>
  <w:num w:numId="2" w16cid:durableId="1710883158">
    <w:abstractNumId w:val="10"/>
  </w:num>
  <w:num w:numId="3" w16cid:durableId="162858304">
    <w:abstractNumId w:val="1"/>
  </w:num>
  <w:num w:numId="4" w16cid:durableId="932981200">
    <w:abstractNumId w:val="11"/>
  </w:num>
  <w:num w:numId="5" w16cid:durableId="105127320">
    <w:abstractNumId w:val="3"/>
  </w:num>
  <w:num w:numId="6" w16cid:durableId="1022517131">
    <w:abstractNumId w:val="16"/>
  </w:num>
  <w:num w:numId="7" w16cid:durableId="564803479">
    <w:abstractNumId w:val="9"/>
  </w:num>
  <w:num w:numId="8" w16cid:durableId="408620566">
    <w:abstractNumId w:val="13"/>
  </w:num>
  <w:num w:numId="9" w16cid:durableId="1556425967">
    <w:abstractNumId w:val="8"/>
  </w:num>
  <w:num w:numId="10" w16cid:durableId="355159497">
    <w:abstractNumId w:val="0"/>
  </w:num>
  <w:num w:numId="11" w16cid:durableId="1332836225">
    <w:abstractNumId w:val="5"/>
  </w:num>
  <w:num w:numId="12" w16cid:durableId="1356152328">
    <w:abstractNumId w:val="4"/>
  </w:num>
  <w:num w:numId="13" w16cid:durableId="1257515357">
    <w:abstractNumId w:val="2"/>
  </w:num>
  <w:num w:numId="14" w16cid:durableId="134415025">
    <w:abstractNumId w:val="6"/>
  </w:num>
  <w:num w:numId="15" w16cid:durableId="60763050">
    <w:abstractNumId w:val="15"/>
  </w:num>
  <w:num w:numId="16" w16cid:durableId="1005982133">
    <w:abstractNumId w:val="7"/>
  </w:num>
  <w:num w:numId="17" w16cid:durableId="1180945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50F60"/>
    <w:rsid w:val="00042467"/>
    <w:rsid w:val="000764AD"/>
    <w:rsid w:val="000B2A2D"/>
    <w:rsid w:val="000C1F67"/>
    <w:rsid w:val="000D442C"/>
    <w:rsid w:val="0015700E"/>
    <w:rsid w:val="00161302"/>
    <w:rsid w:val="0016605F"/>
    <w:rsid w:val="00172D54"/>
    <w:rsid w:val="001B2EAB"/>
    <w:rsid w:val="001D4416"/>
    <w:rsid w:val="001E5EE7"/>
    <w:rsid w:val="001F43FD"/>
    <w:rsid w:val="0020093E"/>
    <w:rsid w:val="00217BCB"/>
    <w:rsid w:val="00220E99"/>
    <w:rsid w:val="00252AD9"/>
    <w:rsid w:val="00284EDC"/>
    <w:rsid w:val="002B75C8"/>
    <w:rsid w:val="002D40B1"/>
    <w:rsid w:val="00306BF1"/>
    <w:rsid w:val="00310646"/>
    <w:rsid w:val="003200A9"/>
    <w:rsid w:val="0035539A"/>
    <w:rsid w:val="00362D41"/>
    <w:rsid w:val="00366DBB"/>
    <w:rsid w:val="00390E79"/>
    <w:rsid w:val="003C4A16"/>
    <w:rsid w:val="00420C12"/>
    <w:rsid w:val="004425EF"/>
    <w:rsid w:val="004D2D2D"/>
    <w:rsid w:val="005156B8"/>
    <w:rsid w:val="005528A4"/>
    <w:rsid w:val="00570018"/>
    <w:rsid w:val="005829E7"/>
    <w:rsid w:val="005E506F"/>
    <w:rsid w:val="00622DAB"/>
    <w:rsid w:val="00635273"/>
    <w:rsid w:val="00645BA7"/>
    <w:rsid w:val="00697655"/>
    <w:rsid w:val="00785207"/>
    <w:rsid w:val="00790625"/>
    <w:rsid w:val="007B7A18"/>
    <w:rsid w:val="007C3005"/>
    <w:rsid w:val="007C79BF"/>
    <w:rsid w:val="007D3C15"/>
    <w:rsid w:val="007E0A67"/>
    <w:rsid w:val="00831389"/>
    <w:rsid w:val="0085632B"/>
    <w:rsid w:val="00863E7C"/>
    <w:rsid w:val="00880FDB"/>
    <w:rsid w:val="008C5F90"/>
    <w:rsid w:val="008D6C0D"/>
    <w:rsid w:val="008F1D0D"/>
    <w:rsid w:val="00921D1A"/>
    <w:rsid w:val="009F716C"/>
    <w:rsid w:val="00A45B64"/>
    <w:rsid w:val="00A7465E"/>
    <w:rsid w:val="00A82B93"/>
    <w:rsid w:val="00B10225"/>
    <w:rsid w:val="00B31DED"/>
    <w:rsid w:val="00BD1D58"/>
    <w:rsid w:val="00C019B0"/>
    <w:rsid w:val="00C50F60"/>
    <w:rsid w:val="00C64011"/>
    <w:rsid w:val="00CA6008"/>
    <w:rsid w:val="00CD114D"/>
    <w:rsid w:val="00CE6327"/>
    <w:rsid w:val="00D16A05"/>
    <w:rsid w:val="00D37747"/>
    <w:rsid w:val="00D75256"/>
    <w:rsid w:val="00D868E6"/>
    <w:rsid w:val="00DA657F"/>
    <w:rsid w:val="00E44925"/>
    <w:rsid w:val="00E77215"/>
    <w:rsid w:val="00EB5305"/>
    <w:rsid w:val="00EC2E69"/>
    <w:rsid w:val="00EE26C0"/>
    <w:rsid w:val="00F03B16"/>
    <w:rsid w:val="00F26E88"/>
    <w:rsid w:val="00F75FA9"/>
    <w:rsid w:val="00F92B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AB7686"/>
  <w15:docId w15:val="{20CCD8CD-96C6-4912-9BE1-2A7A377FA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50F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0F60"/>
  </w:style>
  <w:style w:type="paragraph" w:styleId="Footer">
    <w:name w:val="footer"/>
    <w:basedOn w:val="Normal"/>
    <w:link w:val="FooterChar"/>
    <w:uiPriority w:val="99"/>
    <w:unhideWhenUsed/>
    <w:rsid w:val="00C50F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0F60"/>
  </w:style>
  <w:style w:type="table" w:styleId="TableGrid">
    <w:name w:val="Table Grid"/>
    <w:basedOn w:val="TableNormal"/>
    <w:uiPriority w:val="39"/>
    <w:rsid w:val="00362D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77215"/>
    <w:pPr>
      <w:spacing w:after="0" w:line="240" w:lineRule="auto"/>
    </w:pPr>
  </w:style>
  <w:style w:type="paragraph" w:styleId="ListParagraph">
    <w:name w:val="List Paragraph"/>
    <w:basedOn w:val="Normal"/>
    <w:uiPriority w:val="34"/>
    <w:qFormat/>
    <w:rsid w:val="00E77215"/>
    <w:pPr>
      <w:ind w:left="720"/>
      <w:contextualSpacing/>
    </w:pPr>
  </w:style>
  <w:style w:type="paragraph" w:styleId="BalloonText">
    <w:name w:val="Balloon Text"/>
    <w:basedOn w:val="Normal"/>
    <w:link w:val="BalloonTextChar"/>
    <w:uiPriority w:val="99"/>
    <w:semiHidden/>
    <w:unhideWhenUsed/>
    <w:rsid w:val="00A82B9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2B93"/>
    <w:rPr>
      <w:rFonts w:ascii="Segoe UI" w:hAnsi="Segoe UI" w:cs="Segoe UI"/>
      <w:sz w:val="18"/>
      <w:szCs w:val="18"/>
    </w:rPr>
  </w:style>
  <w:style w:type="table" w:customStyle="1" w:styleId="TableGrid1">
    <w:name w:val="Table Grid1"/>
    <w:basedOn w:val="TableNormal"/>
    <w:next w:val="TableGrid"/>
    <w:uiPriority w:val="39"/>
    <w:rsid w:val="005700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10225"/>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863E7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4420825">
      <w:bodyDiv w:val="1"/>
      <w:marLeft w:val="0"/>
      <w:marRight w:val="0"/>
      <w:marTop w:val="0"/>
      <w:marBottom w:val="0"/>
      <w:divBdr>
        <w:top w:val="none" w:sz="0" w:space="0" w:color="auto"/>
        <w:left w:val="none" w:sz="0" w:space="0" w:color="auto"/>
        <w:bottom w:val="none" w:sz="0" w:space="0" w:color="auto"/>
        <w:right w:val="none" w:sz="0" w:space="0" w:color="auto"/>
      </w:divBdr>
    </w:div>
    <w:div w:id="1327248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5C9234-0F1D-45A0-8393-55C6AD4DE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782</Words>
  <Characters>4462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State of Oregon - DAS</Company>
  <LinksUpToDate>false</LinksUpToDate>
  <CharactersWithSpaces>5234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SILVA Katherine S * COO</dc:creator>
  <cp:lastModifiedBy>Hubbard, Micah E</cp:lastModifiedBy>
  <cp:revision>13</cp:revision>
  <cp:lastPrinted>2017-02-15T00:18:00Z</cp:lastPrinted>
  <dcterms:created xsi:type="dcterms:W3CDTF">2017-08-31T18:39:00Z</dcterms:created>
  <dcterms:modified xsi:type="dcterms:W3CDTF">2026-08-11T18:06:00Z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79da800-79d6-4ccd-a16f-29062c590cac_Enabled">
    <vt:lpwstr>true</vt:lpwstr>
  </property>
  <property fmtid="{D5CDD505-2E9C-101B-9397-08002B2CF9AE}" pid="3" name="MSIP_Label_279da800-79d6-4ccd-a16f-29062c590cac_SetDate">
    <vt:lpwstr>2026-02-23T20:36:11Z</vt:lpwstr>
  </property>
  <property fmtid="{D5CDD505-2E9C-101B-9397-08002B2CF9AE}" pid="4" name="MSIP_Label_279da800-79d6-4ccd-a16f-29062c590cac_Method">
    <vt:lpwstr>Privileged</vt:lpwstr>
  </property>
  <property fmtid="{D5CDD505-2E9C-101B-9397-08002B2CF9AE}" pid="5" name="MSIP_Label_279da800-79d6-4ccd-a16f-29062c590cac_Name">
    <vt:lpwstr>Level 1 - Published (Items)</vt:lpwstr>
  </property>
  <property fmtid="{D5CDD505-2E9C-101B-9397-08002B2CF9AE}" pid="6" name="MSIP_Label_279da800-79d6-4ccd-a16f-29062c590cac_SiteId">
    <vt:lpwstr>776738eb-4f9b-444f-bc33-4dd4e8e1a9b5</vt:lpwstr>
  </property>
  <property fmtid="{D5CDD505-2E9C-101B-9397-08002B2CF9AE}" pid="7" name="MSIP_Label_279da800-79d6-4ccd-a16f-29062c590cac_ActionId">
    <vt:lpwstr>025f39e4-f5fc-4d96-ac46-ec265b26aeb2</vt:lpwstr>
  </property>
  <property fmtid="{D5CDD505-2E9C-101B-9397-08002B2CF9AE}" pid="8" name="MSIP_Label_279da800-79d6-4ccd-a16f-29062c590cac_ContentBits">
    <vt:lpwstr>0</vt:lpwstr>
  </property>
</Properties>
</file>